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27" w:rsidRPr="00B44527" w:rsidRDefault="00B44527" w:rsidP="00B44527">
      <w:pPr>
        <w:spacing w:after="0" w:line="360" w:lineRule="auto"/>
        <w:ind w:right="-20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Отчет</w:t>
      </w:r>
      <w:r w:rsidRPr="00B445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44527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пр</w:t>
      </w:r>
      <w:r w:rsidRPr="00B44527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>о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ве</w:t>
      </w:r>
      <w:r w:rsidRPr="00B44527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B44527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>н</w:t>
      </w:r>
      <w:r w:rsidRPr="00B44527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B445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CC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недели</w:t>
      </w:r>
      <w:r w:rsidRPr="00B4452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527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>э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нер</w:t>
      </w:r>
      <w:r w:rsidRPr="00B44527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>г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осбер</w:t>
      </w:r>
      <w:r w:rsidRPr="00B44527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B44527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lang w:eastAsia="ru-RU"/>
        </w:rPr>
        <w:t>е</w:t>
      </w:r>
      <w:r w:rsidRPr="00B4452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Pr="00B4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B44527">
        <w:rPr>
          <w:rFonts w:ascii="Times New Roman" w:hAnsi="Times New Roman" w:cs="Times New Roman"/>
          <w:sz w:val="28"/>
          <w:szCs w:val="28"/>
        </w:rPr>
        <w:t xml:space="preserve"> структурном подразделении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27">
        <w:rPr>
          <w:rFonts w:ascii="Times New Roman" w:hAnsi="Times New Roman" w:cs="Times New Roman"/>
          <w:sz w:val="28"/>
          <w:szCs w:val="28"/>
        </w:rPr>
        <w:t xml:space="preserve">«Солнышко» ГБОУ СОШ </w:t>
      </w:r>
      <w:proofErr w:type="gramStart"/>
      <w:r w:rsidRPr="00B445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527">
        <w:rPr>
          <w:rFonts w:ascii="Times New Roman" w:hAnsi="Times New Roman" w:cs="Times New Roman"/>
          <w:sz w:val="28"/>
          <w:szCs w:val="28"/>
        </w:rPr>
        <w:t>. Старое Ермаково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527" w:rsidRDefault="00B44527" w:rsidP="00B445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527">
        <w:rPr>
          <w:sz w:val="28"/>
          <w:szCs w:val="28"/>
        </w:rPr>
        <w:t>В период с 2</w:t>
      </w:r>
      <w:r>
        <w:rPr>
          <w:sz w:val="28"/>
          <w:szCs w:val="28"/>
        </w:rPr>
        <w:t>5</w:t>
      </w:r>
      <w:r w:rsidRPr="00B44527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B4452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 в СП «Д</w:t>
      </w:r>
      <w:r w:rsidRPr="00B44527">
        <w:rPr>
          <w:sz w:val="28"/>
          <w:szCs w:val="28"/>
        </w:rPr>
        <w:t>етск</w:t>
      </w:r>
      <w:r>
        <w:rPr>
          <w:sz w:val="28"/>
          <w:szCs w:val="28"/>
        </w:rPr>
        <w:t>ий</w:t>
      </w:r>
      <w:r w:rsidRPr="00B44527">
        <w:rPr>
          <w:sz w:val="28"/>
          <w:szCs w:val="28"/>
        </w:rPr>
        <w:t xml:space="preserve"> сад </w:t>
      </w:r>
      <w:r>
        <w:rPr>
          <w:sz w:val="28"/>
          <w:szCs w:val="28"/>
        </w:rPr>
        <w:t xml:space="preserve">«Солнышко» </w:t>
      </w:r>
      <w:r w:rsidRPr="00B44527">
        <w:rPr>
          <w:sz w:val="28"/>
          <w:szCs w:val="28"/>
        </w:rPr>
        <w:t>проходила неделя</w:t>
      </w:r>
      <w:r w:rsidR="00D32F31">
        <w:rPr>
          <w:sz w:val="28"/>
          <w:szCs w:val="28"/>
        </w:rPr>
        <w:t xml:space="preserve"> </w:t>
      </w:r>
      <w:r w:rsidRPr="00B44527">
        <w:rPr>
          <w:sz w:val="28"/>
          <w:szCs w:val="28"/>
        </w:rPr>
        <w:t>по</w:t>
      </w:r>
      <w:r w:rsidR="00D32F31">
        <w:rPr>
          <w:sz w:val="28"/>
          <w:szCs w:val="28"/>
        </w:rPr>
        <w:t xml:space="preserve"> </w:t>
      </w:r>
      <w:r w:rsidRPr="00B44527">
        <w:rPr>
          <w:sz w:val="28"/>
          <w:szCs w:val="28"/>
        </w:rPr>
        <w:t>энергосбережению.</w:t>
      </w:r>
      <w:r w:rsidR="00D32F3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44527">
        <w:rPr>
          <w:sz w:val="28"/>
          <w:szCs w:val="28"/>
        </w:rPr>
        <w:t>В рамках недели были проведены мероприятия с коллективом сотрудников, воспитанниками и их родителями с целью активизации работы по пропаганде и информированию в сфере энергосбережения, а также развитию умений грамотного общения с энергетическими и топливными ресурсами, обучение простым приемам энергосбережения в быту.</w:t>
      </w:r>
      <w:r>
        <w:t xml:space="preserve">   </w:t>
      </w:r>
      <w:r w:rsidRPr="00530BBE">
        <w:rPr>
          <w:sz w:val="28"/>
          <w:szCs w:val="28"/>
        </w:rPr>
        <w:t xml:space="preserve">Во время </w:t>
      </w:r>
      <w:r w:rsidRPr="00530BBE">
        <w:rPr>
          <w:rStyle w:val="a4"/>
          <w:b w:val="0"/>
          <w:sz w:val="28"/>
          <w:szCs w:val="28"/>
        </w:rPr>
        <w:t>недели энергосбережения</w:t>
      </w:r>
      <w:r w:rsidRPr="00530BBE">
        <w:rPr>
          <w:sz w:val="28"/>
          <w:szCs w:val="28"/>
        </w:rPr>
        <w:t xml:space="preserve"> были проведены мероприятия, с детьми и их родителями с целью - привлечь внимание к рациональному использованию ресурсов, а также развитию умений грамотного общения с</w:t>
      </w:r>
      <w:r w:rsidRPr="00530BBE">
        <w:rPr>
          <w:b/>
          <w:sz w:val="28"/>
          <w:szCs w:val="28"/>
        </w:rPr>
        <w:t xml:space="preserve"> </w:t>
      </w:r>
      <w:r w:rsidRPr="00530BBE">
        <w:rPr>
          <w:rStyle w:val="a4"/>
          <w:b w:val="0"/>
          <w:sz w:val="28"/>
          <w:szCs w:val="28"/>
        </w:rPr>
        <w:t>энергетическими</w:t>
      </w:r>
      <w:r w:rsidRPr="00530BBE">
        <w:rPr>
          <w:sz w:val="28"/>
          <w:szCs w:val="28"/>
        </w:rPr>
        <w:t xml:space="preserve"> и топливными ресурсами, обучение простым приемам </w:t>
      </w:r>
      <w:r w:rsidRPr="00530BBE">
        <w:rPr>
          <w:rStyle w:val="a4"/>
          <w:b w:val="0"/>
          <w:sz w:val="28"/>
          <w:szCs w:val="28"/>
        </w:rPr>
        <w:t>энергосбережения в быту</w:t>
      </w:r>
      <w:r w:rsidRPr="00530BBE">
        <w:rPr>
          <w:sz w:val="28"/>
          <w:szCs w:val="28"/>
        </w:rPr>
        <w:t xml:space="preserve">. В течение всей </w:t>
      </w:r>
      <w:r w:rsidRPr="00530BBE">
        <w:rPr>
          <w:rStyle w:val="a4"/>
          <w:b w:val="0"/>
          <w:sz w:val="28"/>
          <w:szCs w:val="28"/>
        </w:rPr>
        <w:t>недели</w:t>
      </w:r>
      <w:r w:rsidRPr="00530BBE">
        <w:rPr>
          <w:sz w:val="28"/>
          <w:szCs w:val="28"/>
        </w:rPr>
        <w:t xml:space="preserve"> было организовано дежурство по </w:t>
      </w:r>
      <w:r w:rsidRPr="00530BBE">
        <w:rPr>
          <w:rStyle w:val="a4"/>
          <w:b w:val="0"/>
          <w:sz w:val="28"/>
          <w:szCs w:val="28"/>
        </w:rPr>
        <w:t>группе</w:t>
      </w:r>
      <w:r w:rsidRPr="00530BBE">
        <w:rPr>
          <w:sz w:val="28"/>
          <w:szCs w:val="28"/>
        </w:rPr>
        <w:t xml:space="preserve"> на предмет экономии </w:t>
      </w:r>
      <w:r w:rsidRPr="00530BBE">
        <w:rPr>
          <w:rStyle w:val="a4"/>
          <w:b w:val="0"/>
          <w:sz w:val="28"/>
          <w:szCs w:val="28"/>
        </w:rPr>
        <w:t>энергии</w:t>
      </w:r>
      <w:r w:rsidRPr="00530BBE">
        <w:rPr>
          <w:sz w:val="28"/>
          <w:szCs w:val="28"/>
        </w:rPr>
        <w:t>: они напоминали о выключении без пользы горевшего света в помещениях. Закрывали краны, чтоб</w:t>
      </w:r>
      <w:r>
        <w:rPr>
          <w:sz w:val="28"/>
          <w:szCs w:val="28"/>
        </w:rPr>
        <w:t>ы</w:t>
      </w:r>
      <w:r w:rsidRPr="00530BBE">
        <w:rPr>
          <w:sz w:val="28"/>
          <w:szCs w:val="28"/>
        </w:rPr>
        <w:t xml:space="preserve"> экономить воду. Задания в течение </w:t>
      </w:r>
      <w:r w:rsidRPr="00530BBE">
        <w:rPr>
          <w:rStyle w:val="a4"/>
          <w:b w:val="0"/>
          <w:sz w:val="28"/>
          <w:szCs w:val="28"/>
        </w:rPr>
        <w:t>недели</w:t>
      </w:r>
      <w:r w:rsidRPr="00530BBE">
        <w:rPr>
          <w:sz w:val="28"/>
          <w:szCs w:val="28"/>
        </w:rPr>
        <w:t xml:space="preserve">, которые выполняли ребята, научили их делать первые шаги к сбережению ресурсов. Для себя участники </w:t>
      </w:r>
      <w:r w:rsidRPr="00530BBE">
        <w:rPr>
          <w:rStyle w:val="a4"/>
          <w:b w:val="0"/>
          <w:sz w:val="28"/>
          <w:szCs w:val="28"/>
        </w:rPr>
        <w:t>недели энергосбережения сделали вывод о том</w:t>
      </w:r>
      <w:r w:rsidRPr="00530BBE">
        <w:rPr>
          <w:sz w:val="28"/>
          <w:szCs w:val="28"/>
        </w:rPr>
        <w:t xml:space="preserve">, что экономия зависит от них самих. </w:t>
      </w:r>
    </w:p>
    <w:p w:rsidR="00155D1E" w:rsidRDefault="00155D1E" w:rsidP="00B44527">
      <w:pPr>
        <w:pStyle w:val="a3"/>
        <w:spacing w:line="360" w:lineRule="auto"/>
        <w:jc w:val="both"/>
        <w:rPr>
          <w:sz w:val="28"/>
          <w:szCs w:val="28"/>
        </w:rPr>
      </w:pPr>
    </w:p>
    <w:p w:rsidR="00DE0FB1" w:rsidRDefault="00BC7CC7" w:rsidP="00B445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4FA64E" wp14:editId="6AABF864">
            <wp:extent cx="2924175" cy="2800350"/>
            <wp:effectExtent l="0" t="0" r="9525" b="0"/>
            <wp:docPr id="5" name="Рисунок 5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B1">
        <w:rPr>
          <w:sz w:val="28"/>
          <w:szCs w:val="28"/>
        </w:rPr>
        <w:t xml:space="preserve">   </w:t>
      </w:r>
      <w:r w:rsidR="00DE0FB1">
        <w:rPr>
          <w:noProof/>
          <w:szCs w:val="28"/>
        </w:rPr>
        <w:drawing>
          <wp:inline distT="0" distB="0" distL="0" distR="0" wp14:anchorId="163BA7D2" wp14:editId="09A1D27F">
            <wp:extent cx="3025973" cy="2905125"/>
            <wp:effectExtent l="0" t="0" r="3175" b="0"/>
            <wp:docPr id="2" name="Рисунок 2" descr="C:\Users\1\Desktop\LgnGqsj6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gnGqsj6b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73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B1" w:rsidRDefault="00DE0FB1" w:rsidP="00B445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A15ABB3" wp14:editId="7C6899E3">
            <wp:simplePos x="0" y="0"/>
            <wp:positionH relativeFrom="column">
              <wp:posOffset>822960</wp:posOffset>
            </wp:positionH>
            <wp:positionV relativeFrom="paragraph">
              <wp:posOffset>-253365</wp:posOffset>
            </wp:positionV>
            <wp:extent cx="4667250" cy="2838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FB1" w:rsidRDefault="00DE0FB1" w:rsidP="00B44527">
      <w:pPr>
        <w:pStyle w:val="a3"/>
        <w:spacing w:line="360" w:lineRule="auto"/>
        <w:jc w:val="both"/>
        <w:rPr>
          <w:sz w:val="28"/>
          <w:szCs w:val="28"/>
        </w:rPr>
      </w:pPr>
    </w:p>
    <w:p w:rsidR="00155D1E" w:rsidRDefault="00DE0FB1" w:rsidP="00B445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E0FB1" w:rsidRDefault="00DE0FB1" w:rsidP="00B44527">
      <w:pPr>
        <w:pStyle w:val="a3"/>
        <w:spacing w:line="360" w:lineRule="auto"/>
        <w:jc w:val="both"/>
        <w:rPr>
          <w:sz w:val="28"/>
          <w:szCs w:val="28"/>
        </w:rPr>
      </w:pPr>
    </w:p>
    <w:p w:rsidR="00DE0FB1" w:rsidRPr="00530BBE" w:rsidRDefault="00DE0FB1" w:rsidP="00B44527">
      <w:pPr>
        <w:pStyle w:val="a3"/>
        <w:spacing w:line="360" w:lineRule="auto"/>
        <w:jc w:val="both"/>
        <w:rPr>
          <w:sz w:val="28"/>
          <w:szCs w:val="28"/>
        </w:rPr>
      </w:pPr>
    </w:p>
    <w:p w:rsidR="000A40BD" w:rsidRDefault="00155D1E">
      <w:r w:rsidRPr="00155D1E">
        <w:t xml:space="preserve"> </w:t>
      </w:r>
      <w:r w:rsidR="00BC7CC7">
        <w:t xml:space="preserve">                                                                                        </w:t>
      </w:r>
    </w:p>
    <w:p w:rsidR="00155D1E" w:rsidRDefault="00BF60D1">
      <w:r w:rsidRPr="00BF60D1">
        <w:rPr>
          <w:noProof/>
          <w:lang w:eastAsia="ru-RU"/>
        </w:rPr>
        <w:t xml:space="preserve"> </w:t>
      </w:r>
      <w:r w:rsidR="00155D1E">
        <w:rPr>
          <w:noProof/>
          <w:lang w:eastAsia="ru-RU"/>
        </w:rPr>
        <w:drawing>
          <wp:inline distT="0" distB="0" distL="0" distR="0" wp14:anchorId="68CE4A26" wp14:editId="4CFF88FE">
            <wp:extent cx="2981325" cy="2400300"/>
            <wp:effectExtent l="0" t="0" r="9525" b="0"/>
            <wp:docPr id="3" name="Рисунок 3" descr="C:\Users\1\Desktop\фото энерго\IMG_20170928_1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энерго\IMG_20170928_104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98" cy="240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55D1E">
        <w:t xml:space="preserve">      </w:t>
      </w:r>
      <w:r w:rsidR="00155D1E">
        <w:rPr>
          <w:noProof/>
          <w:lang w:eastAsia="ru-RU"/>
        </w:rPr>
        <w:drawing>
          <wp:inline distT="0" distB="0" distL="0" distR="0" wp14:anchorId="414BD873" wp14:editId="15BB8EBE">
            <wp:extent cx="2981325" cy="2390775"/>
            <wp:effectExtent l="0" t="0" r="9525" b="9525"/>
            <wp:docPr id="4" name="Рисунок 4" descr="C:\Users\1\Desktop\фото энерго\IMG_20170928_1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энерго\IMG_20170928_1023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2B" w:rsidRDefault="0095632B"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286250" cy="2962275"/>
            <wp:effectExtent l="0" t="0" r="0" b="9525"/>
            <wp:docPr id="7" name="Рисунок 7" descr="C:\Users\1\Desktop\IMG_20170929_10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170929_1047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2B" w:rsidRDefault="0095632B"/>
    <w:p w:rsidR="0095632B" w:rsidRDefault="0095632B">
      <w:r>
        <w:rPr>
          <w:noProof/>
          <w:lang w:eastAsia="ru-RU"/>
        </w:rPr>
        <w:lastRenderedPageBreak/>
        <w:drawing>
          <wp:inline distT="0" distB="0" distL="0" distR="0">
            <wp:extent cx="3009900" cy="2667000"/>
            <wp:effectExtent l="0" t="0" r="0" b="0"/>
            <wp:docPr id="8" name="Рисунок 8" descr="C:\Users\1\Desktop\IMG_20170929_10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20170929_1043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31CFF6" wp14:editId="5403E808">
            <wp:extent cx="3276600" cy="2665628"/>
            <wp:effectExtent l="0" t="0" r="0" b="1905"/>
            <wp:docPr id="9" name="Рисунок 9" descr="C:\Users\1\Desktop\IMG_20170929_11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20170929_1111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9" cy="26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2B" w:rsidRDefault="0095632B">
      <w:r>
        <w:rPr>
          <w:noProof/>
          <w:lang w:eastAsia="ru-RU"/>
        </w:rPr>
        <w:drawing>
          <wp:inline distT="0" distB="0" distL="0" distR="0">
            <wp:extent cx="3133725" cy="2619375"/>
            <wp:effectExtent l="0" t="0" r="9525" b="9525"/>
            <wp:docPr id="11" name="Рисунок 11" descr="C:\Users\1\Desktop\IMG_20170929_11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IMG_20170929_1113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F4B8EA2" wp14:editId="20ABC4DB">
            <wp:extent cx="3122456" cy="2628900"/>
            <wp:effectExtent l="0" t="0" r="1905" b="0"/>
            <wp:docPr id="13" name="Рисунок 13" descr="C:\Users\1\Desktop\IMG_20170929_10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G_20170929_1042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56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32B" w:rsidSect="00DE0FB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BF"/>
    <w:rsid w:val="00155D1E"/>
    <w:rsid w:val="00627CBF"/>
    <w:rsid w:val="00672D93"/>
    <w:rsid w:val="008A75A1"/>
    <w:rsid w:val="0095632B"/>
    <w:rsid w:val="00B44527"/>
    <w:rsid w:val="00BC7CC7"/>
    <w:rsid w:val="00BF60D1"/>
    <w:rsid w:val="00D32F31"/>
    <w:rsid w:val="00D75F15"/>
    <w:rsid w:val="00D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2017-09-30T07:31:00Z</dcterms:created>
  <dcterms:modified xsi:type="dcterms:W3CDTF">2017-09-30T07:31:00Z</dcterms:modified>
</cp:coreProperties>
</file>