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13" w:rsidRDefault="005246CE">
      <w:pPr>
        <w:spacing w:line="360" w:lineRule="auto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Классный час во 2 классе</w:t>
      </w:r>
    </w:p>
    <w:p w:rsidR="00AF1313" w:rsidRDefault="005246CE">
      <w:pPr>
        <w:spacing w:line="360" w:lineRule="auto"/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40"/>
          <w:szCs w:val="40"/>
          <w:lang w:eastAsia="en-US"/>
        </w:rPr>
        <w:t xml:space="preserve"> </w:t>
      </w:r>
      <w:r>
        <w:rPr>
          <w:rFonts w:cs="Calibri"/>
          <w:b/>
          <w:sz w:val="28"/>
          <w:szCs w:val="28"/>
          <w:lang w:eastAsia="en-US"/>
        </w:rPr>
        <w:t>Тема: «Безопасность в интернете»</w:t>
      </w:r>
    </w:p>
    <w:p w:rsidR="00AF1313" w:rsidRDefault="005246CE">
      <w:pPr>
        <w:pStyle w:val="ab"/>
      </w:pPr>
      <w:r>
        <w:rPr>
          <w:lang w:eastAsia="en-US"/>
        </w:rPr>
        <w:t xml:space="preserve"> </w:t>
      </w:r>
      <w:r>
        <w:rPr>
          <w:b/>
          <w:bCs/>
        </w:rPr>
        <w:t>Цель:</w:t>
      </w:r>
      <w:r>
        <w:t xml:space="preserve"> обеспечение информационной безопасности учащихся путем привития им навыков ответственного и безопасного поведения в современной информационно-телекоммуникационной среде. </w:t>
      </w:r>
    </w:p>
    <w:p w:rsidR="00AF1313" w:rsidRDefault="005246CE">
      <w:pPr>
        <w:pStyle w:val="ab"/>
        <w:rPr>
          <w:b/>
          <w:bCs/>
        </w:rPr>
      </w:pPr>
      <w:r>
        <w:rPr>
          <w:b/>
          <w:bCs/>
        </w:rPr>
        <w:t>Задачи:</w:t>
      </w:r>
    </w:p>
    <w:p w:rsidR="00AF1313" w:rsidRDefault="005246CE">
      <w:pPr>
        <w:pStyle w:val="ab"/>
      </w:pPr>
      <w:r>
        <w:t xml:space="preserve">1) </w:t>
      </w:r>
      <w:r>
        <w:t>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</w:t>
      </w:r>
      <w:r>
        <w:t>ации;</w:t>
      </w:r>
    </w:p>
    <w:p w:rsidR="00AF1313" w:rsidRDefault="005246CE">
      <w:pPr>
        <w:pStyle w:val="ab"/>
      </w:pPr>
      <w:r>
        <w:t>2) 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SMS-сообщений незаконного содержания)</w:t>
      </w:r>
      <w:r>
        <w:t>;</w:t>
      </w:r>
    </w:p>
    <w:p w:rsidR="00AF1313" w:rsidRDefault="005246CE">
      <w:pPr>
        <w:pStyle w:val="ab"/>
        <w:rPr>
          <w:b/>
          <w:bCs/>
        </w:rPr>
      </w:pPr>
      <w:r>
        <w:t>3) обучение детей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сетях, в частно</w:t>
      </w:r>
      <w:r>
        <w:t xml:space="preserve">сти, от таких способов разрушительного воздействия на психику детей, </w:t>
      </w:r>
      <w:bookmarkStart w:id="0" w:name="_GoBack"/>
      <w:bookmarkEnd w:id="0"/>
      <w:r>
        <w:t>профилактика формирования у учащихся интернет-</w:t>
      </w:r>
      <w:r>
        <w:t>зависимости и игровой зависимости</w:t>
      </w:r>
      <w:proofErr w:type="gramStart"/>
      <w:r>
        <w:t xml:space="preserve"> .</w:t>
      </w:r>
      <w:proofErr w:type="gramEnd"/>
      <w:r>
        <w:t xml:space="preserve">                   </w:t>
      </w:r>
      <w:r>
        <w:rPr>
          <w:b/>
          <w:bCs/>
        </w:rPr>
        <w:t xml:space="preserve">Ожидаемые результаты. </w:t>
      </w:r>
    </w:p>
    <w:p w:rsidR="00AF1313" w:rsidRDefault="005246CE">
      <w:pPr>
        <w:pStyle w:val="ab"/>
      </w:pPr>
      <w:proofErr w:type="gramStart"/>
      <w:r>
        <w:t xml:space="preserve">В ходе проведения классного часа дети должны научиться делать более безопасным и полезным свое общение в Интернете и иных информационно-телекоммуникационных сетях, а именно: критически относиться к сообщениям и иной информации, </w:t>
      </w:r>
      <w:r>
        <w:t>распространяемой в сетях Интернет, мобильной (сотовой) связи, посредством иных электронных средств массовой коммуникации; отличать достоверные сведения от недостоверных, вредную для них информацию от безопасной;</w:t>
      </w:r>
      <w:proofErr w:type="gramEnd"/>
      <w:r>
        <w:t xml:space="preserve"> избегать навязывания им информации, способно</w:t>
      </w:r>
      <w:r>
        <w:t>й причинить вред их здоровью, нравственному и психическому развитию, чести, достоинству и репутации; распознавать признаки злоупотребления их неопытностью и доверчивостью, попытки вовлечения их в противоправную и иную антиобщественную деятельность.</w:t>
      </w:r>
      <w:r>
        <w:t xml:space="preserve"> </w:t>
      </w:r>
    </w:p>
    <w:p w:rsidR="00AF1313" w:rsidRPr="005246CE" w:rsidRDefault="005246CE">
      <w:pPr>
        <w:spacing w:line="360" w:lineRule="auto"/>
      </w:pPr>
      <w:r w:rsidRPr="005246CE">
        <w:rPr>
          <w:b/>
          <w:bCs/>
        </w:rPr>
        <w:t>Оборудование:</w:t>
      </w:r>
      <w:r w:rsidRPr="005246CE">
        <w:t xml:space="preserve"> интерактивная доска, презентация к сказке «</w:t>
      </w:r>
      <w:proofErr w:type="spellStart"/>
      <w:r w:rsidRPr="005246CE">
        <w:t>Смайл</w:t>
      </w:r>
      <w:proofErr w:type="spellEnd"/>
      <w:r w:rsidRPr="005246CE">
        <w:t xml:space="preserve">-царевич </w:t>
      </w:r>
      <w:proofErr w:type="spellStart"/>
      <w:r w:rsidRPr="005246CE">
        <w:t>Тьютор</w:t>
      </w:r>
      <w:proofErr w:type="spellEnd"/>
      <w:r w:rsidRPr="005246CE">
        <w:t>-Королевич»</w:t>
      </w:r>
    </w:p>
    <w:p w:rsidR="00AF1313" w:rsidRPr="00042FAD" w:rsidRDefault="005246CE">
      <w:pPr>
        <w:pStyle w:val="af"/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042FAD">
        <w:rPr>
          <w:rFonts w:ascii="Monotype Corsiva" w:hAnsi="Monotype Corsiva"/>
          <w:b/>
          <w:sz w:val="32"/>
          <w:szCs w:val="32"/>
        </w:rPr>
        <w:t>Ход занятия</w:t>
      </w:r>
    </w:p>
    <w:p w:rsidR="00AF1313" w:rsidRPr="00042FAD" w:rsidRDefault="005246CE">
      <w:pPr>
        <w:pStyle w:val="af"/>
        <w:spacing w:line="276" w:lineRule="auto"/>
        <w:rPr>
          <w:b/>
        </w:rPr>
      </w:pPr>
      <w:r w:rsidRPr="00042FAD">
        <w:rPr>
          <w:b/>
        </w:rPr>
        <w:t>I. Организация класса.</w:t>
      </w:r>
      <w:r w:rsidRPr="00042FAD">
        <w:rPr>
          <w:b/>
        </w:rPr>
        <w:tab/>
      </w:r>
    </w:p>
    <w:p w:rsidR="00AF1313" w:rsidRPr="00042FAD" w:rsidRDefault="005246CE">
      <w:pPr>
        <w:pStyle w:val="af"/>
        <w:tabs>
          <w:tab w:val="left" w:pos="3972"/>
        </w:tabs>
        <w:spacing w:line="276" w:lineRule="auto"/>
        <w:rPr>
          <w:b/>
        </w:rPr>
      </w:pPr>
      <w:r w:rsidRPr="00042FAD">
        <w:rPr>
          <w:b/>
        </w:rPr>
        <w:t>II. Сообщение темы,</w:t>
      </w:r>
      <w:r w:rsidRPr="00042FAD">
        <w:rPr>
          <w:b/>
        </w:rPr>
        <w:t xml:space="preserve"> постановка цели и задач </w:t>
      </w:r>
    </w:p>
    <w:p w:rsidR="00AF1313" w:rsidRPr="00042FAD" w:rsidRDefault="005246CE">
      <w:pPr>
        <w:spacing w:beforeAutospacing="1" w:afterAutospacing="1" w:line="360" w:lineRule="auto"/>
      </w:pPr>
      <w:r w:rsidRPr="00042FAD">
        <w:rPr>
          <w:b/>
          <w:i/>
        </w:rPr>
        <w:t>Учитель</w:t>
      </w:r>
      <w:r w:rsidRPr="00042FAD">
        <w:rPr>
          <w:b/>
        </w:rPr>
        <w:t xml:space="preserve">: </w:t>
      </w:r>
      <w:r w:rsidRPr="00042FAD">
        <w:t xml:space="preserve">Сегодня мы поговорим на очень важную для всех нас тему. </w:t>
      </w:r>
    </w:p>
    <w:p w:rsidR="00AF1313" w:rsidRPr="00042FAD" w:rsidRDefault="005246CE">
      <w:pPr>
        <w:spacing w:beforeAutospacing="1" w:afterAutospacing="1" w:line="360" w:lineRule="auto"/>
      </w:pPr>
      <w:r w:rsidRPr="00042FAD">
        <w:lastRenderedPageBreak/>
        <w:t>Отгадайте загадки.</w:t>
      </w:r>
    </w:p>
    <w:p w:rsidR="00AF1313" w:rsidRPr="00042FAD" w:rsidRDefault="005246CE">
      <w:pPr>
        <w:pStyle w:val="af"/>
        <w:numPr>
          <w:ilvl w:val="0"/>
          <w:numId w:val="3"/>
        </w:numPr>
      </w:pPr>
      <w:r w:rsidRPr="00042FAD">
        <w:t>Что за чудо-агрегат</w:t>
      </w:r>
    </w:p>
    <w:p w:rsidR="00AF1313" w:rsidRPr="00042FAD" w:rsidRDefault="005246CE">
      <w:pPr>
        <w:pStyle w:val="af"/>
      </w:pPr>
      <w:r w:rsidRPr="00042FAD">
        <w:t>Может делать все подряд -</w:t>
      </w:r>
    </w:p>
    <w:p w:rsidR="00AF1313" w:rsidRPr="00042FAD" w:rsidRDefault="005246CE">
      <w:pPr>
        <w:pStyle w:val="af"/>
      </w:pPr>
      <w:r w:rsidRPr="00042FAD">
        <w:t>Петь, играть, читать, считать,</w:t>
      </w:r>
    </w:p>
    <w:p w:rsidR="00AF1313" w:rsidRPr="00042FAD" w:rsidRDefault="005246CE">
      <w:pPr>
        <w:pStyle w:val="af"/>
      </w:pPr>
      <w:r w:rsidRPr="00042FAD">
        <w:t>Самым лучшим другом стать? (Компьютер.)</w:t>
      </w:r>
    </w:p>
    <w:p w:rsidR="00AF1313" w:rsidRPr="00042FAD" w:rsidRDefault="005246CE">
      <w:pPr>
        <w:pStyle w:val="af"/>
        <w:numPr>
          <w:ilvl w:val="0"/>
          <w:numId w:val="3"/>
        </w:numPr>
      </w:pPr>
      <w:r w:rsidRPr="00042FAD">
        <w:t xml:space="preserve">Сетевая паутина оплела весь </w:t>
      </w:r>
      <w:r w:rsidRPr="00042FAD">
        <w:t>белый свет,</w:t>
      </w:r>
    </w:p>
    <w:p w:rsidR="00AF1313" w:rsidRPr="00042FAD" w:rsidRDefault="005246CE">
      <w:pPr>
        <w:pStyle w:val="af"/>
      </w:pPr>
      <w:r w:rsidRPr="00042FAD">
        <w:t>Не пройти детишкам мимо.</w:t>
      </w:r>
    </w:p>
    <w:p w:rsidR="00AF1313" w:rsidRPr="00042FAD" w:rsidRDefault="005246CE">
      <w:pPr>
        <w:pStyle w:val="af"/>
      </w:pPr>
      <w:r w:rsidRPr="00042FAD">
        <w:t>Что же это? (Интернет).</w:t>
      </w:r>
    </w:p>
    <w:p w:rsidR="00AF1313" w:rsidRPr="00042FAD" w:rsidRDefault="005246CE">
      <w:pPr>
        <w:tabs>
          <w:tab w:val="left" w:pos="4824"/>
        </w:tabs>
        <w:spacing w:beforeAutospacing="1" w:afterAutospacing="1" w:line="360" w:lineRule="auto"/>
        <w:rPr>
          <w:iCs/>
        </w:rPr>
      </w:pPr>
      <w:r w:rsidRPr="00042FAD">
        <w:rPr>
          <w:iCs/>
        </w:rPr>
        <w:t xml:space="preserve"> </w:t>
      </w:r>
      <w:r w:rsidRPr="00042FAD">
        <w:rPr>
          <w:b/>
          <w:i/>
          <w:iCs/>
        </w:rPr>
        <w:t>Учитель</w:t>
      </w:r>
      <w:r w:rsidRPr="00042FAD">
        <w:rPr>
          <w:b/>
          <w:iCs/>
        </w:rPr>
        <w:t xml:space="preserve">: </w:t>
      </w:r>
      <w:r w:rsidRPr="00042FAD">
        <w:rPr>
          <w:iCs/>
        </w:rPr>
        <w:t>- Миша считает, что интернет величайшее достижение человечества. А Маша опасается его. Она говорит, что интернет таит много опасностей. С кем из них ты соглашаешься? Докажи своё мнение.</w:t>
      </w:r>
    </w:p>
    <w:p w:rsidR="00AF1313" w:rsidRPr="00042FAD" w:rsidRDefault="005246CE">
      <w:pPr>
        <w:tabs>
          <w:tab w:val="left" w:pos="4824"/>
        </w:tabs>
        <w:spacing w:beforeAutospacing="1" w:afterAutospacing="1" w:line="360" w:lineRule="auto"/>
        <w:jc w:val="both"/>
        <w:rPr>
          <w:b/>
          <w:bCs/>
        </w:rPr>
      </w:pPr>
      <w:r w:rsidRPr="00042FAD">
        <w:rPr>
          <w:b/>
          <w:i/>
          <w:iCs/>
        </w:rPr>
        <w:t>Учитель</w:t>
      </w:r>
      <w:r w:rsidRPr="00042FAD">
        <w:rPr>
          <w:b/>
          <w:iCs/>
        </w:rPr>
        <w:t xml:space="preserve">: </w:t>
      </w:r>
      <w:r w:rsidRPr="00042FAD">
        <w:rPr>
          <w:iCs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</w:t>
      </w:r>
      <w:r w:rsidRPr="00042FAD">
        <w:rPr>
          <w:iCs/>
        </w:rPr>
        <w:t>ствия людей и информации.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</w:t>
      </w:r>
      <w:r w:rsidRPr="00042FAD">
        <w:rPr>
          <w:iCs/>
        </w:rPr>
        <w:t>ать многое. При помощи Интернета можно связаться с человеком, который находится, на другом конце света. В Интернете собрана информация со всего мира. Но интернет может стать врагом для человека, если не выполнять определённые правила. Надо ли нам знать эти</w:t>
      </w:r>
      <w:r w:rsidRPr="00042FAD">
        <w:rPr>
          <w:iCs/>
        </w:rPr>
        <w:t xml:space="preserve"> правила? Какую задачу мы поставим перед собой? (Составить памятку «Чтобы компьютер был другом»)</w:t>
      </w:r>
      <w:r w:rsidRPr="00042FAD">
        <w:br/>
      </w:r>
      <w:r w:rsidRPr="00042FAD">
        <w:rPr>
          <w:b/>
          <w:bCs/>
        </w:rPr>
        <w:t>III. Знакомство с правилами безопасного использования интернета</w:t>
      </w:r>
    </w:p>
    <w:p w:rsidR="00AF1313" w:rsidRPr="00042FAD" w:rsidRDefault="005246CE">
      <w:pPr>
        <w:pStyle w:val="af"/>
        <w:spacing w:line="360" w:lineRule="auto"/>
      </w:pPr>
      <w:r w:rsidRPr="00042FAD">
        <w:t xml:space="preserve"> Учитель читает сказку «</w:t>
      </w:r>
      <w:proofErr w:type="spellStart"/>
      <w:r w:rsidRPr="00042FAD">
        <w:t>Смайл</w:t>
      </w:r>
      <w:proofErr w:type="spellEnd"/>
      <w:r w:rsidRPr="00042FAD">
        <w:t xml:space="preserve">-царевич </w:t>
      </w:r>
      <w:proofErr w:type="spellStart"/>
      <w:r w:rsidRPr="00042FAD">
        <w:t>Тьютор</w:t>
      </w:r>
      <w:proofErr w:type="spellEnd"/>
      <w:r w:rsidRPr="00042FAD">
        <w:t xml:space="preserve">-Королевич» </w:t>
      </w:r>
      <w:r>
        <w:t xml:space="preserve">                                                                   </w:t>
      </w:r>
      <w:r w:rsidRPr="00042FAD">
        <w:t>Вопрос</w:t>
      </w:r>
      <w:r w:rsidRPr="00042FAD">
        <w:t>ы после прочтения сказки:</w:t>
      </w:r>
    </w:p>
    <w:p w:rsidR="00AF1313" w:rsidRPr="00042FAD" w:rsidRDefault="005246C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</w:pPr>
      <w:r w:rsidRPr="00042FAD">
        <w:t xml:space="preserve">Надо ли помнить своё Интернет имя </w:t>
      </w:r>
      <w:r w:rsidRPr="00042FAD">
        <w:t>можно ли регистрироваться везде без надобности?</w:t>
      </w:r>
    </w:p>
    <w:p w:rsidR="00AF1313" w:rsidRPr="00042FAD" w:rsidRDefault="005246C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600"/>
      </w:pPr>
      <w:r w:rsidRPr="00042FAD">
        <w:t>Можно ли поддаваться ярким рекламам-указателям?</w:t>
      </w:r>
    </w:p>
    <w:p w:rsidR="00AF1313" w:rsidRPr="00042FAD" w:rsidRDefault="005246C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600"/>
      </w:pPr>
      <w:r w:rsidRPr="00042FAD">
        <w:t xml:space="preserve">Чтобы не забыть тропинку назад и вернуться вовремя, какой волшебный клубок </w:t>
      </w:r>
      <w:proofErr w:type="gramStart"/>
      <w:r w:rsidRPr="00042FAD">
        <w:t>на</w:t>
      </w:r>
      <w:proofErr w:type="gramEnd"/>
      <w:r w:rsidRPr="00042FAD">
        <w:t xml:space="preserve"> взять с собой? (Заводить будильник, садясь за компьютер!)</w:t>
      </w:r>
    </w:p>
    <w:p w:rsidR="00AF1313" w:rsidRPr="00042FAD" w:rsidRDefault="005246C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600"/>
      </w:pPr>
      <w:r w:rsidRPr="00042FAD">
        <w:lastRenderedPageBreak/>
        <w:t>С кем надо посоветоваться при выборе полезных социальных сервисов?</w:t>
      </w:r>
    </w:p>
    <w:p w:rsidR="00AF1313" w:rsidRPr="00042FAD" w:rsidRDefault="005246C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600"/>
      </w:pPr>
      <w:r w:rsidRPr="00042FAD">
        <w:t>Зачем обновлять антивирусную программу?</w:t>
      </w:r>
    </w:p>
    <w:p w:rsidR="00AF1313" w:rsidRPr="00042FAD" w:rsidRDefault="005246CE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600"/>
      </w:pPr>
      <w:r w:rsidRPr="00042FAD">
        <w:t>Можно ли скачивать нелицензионные программные продукты? Почему?</w:t>
      </w:r>
    </w:p>
    <w:p w:rsidR="00AF1313" w:rsidRPr="00042FAD" w:rsidRDefault="005246CE">
      <w:pPr>
        <w:pStyle w:val="ab"/>
        <w:spacing w:line="360" w:lineRule="auto"/>
        <w:rPr>
          <w:b/>
          <w:bCs/>
          <w:color w:val="2C2222"/>
        </w:rPr>
      </w:pPr>
      <w:r w:rsidRPr="00042FAD">
        <w:rPr>
          <w:b/>
          <w:bCs/>
          <w:color w:val="2C2222"/>
        </w:rPr>
        <w:t>V</w:t>
      </w:r>
      <w:r w:rsidRPr="00042FAD">
        <w:rPr>
          <w:color w:val="2C2222"/>
        </w:rPr>
        <w:t xml:space="preserve">. </w:t>
      </w:r>
      <w:r w:rsidRPr="00042FAD">
        <w:rPr>
          <w:b/>
          <w:bCs/>
          <w:color w:val="2C2222"/>
        </w:rPr>
        <w:t>Работа в малых группах, составление памятки</w:t>
      </w:r>
    </w:p>
    <w:p w:rsidR="00AF1313" w:rsidRPr="00042FAD" w:rsidRDefault="005246CE">
      <w:pPr>
        <w:pStyle w:val="ab"/>
        <w:spacing w:line="360" w:lineRule="auto"/>
        <w:rPr>
          <w:b/>
          <w:i/>
        </w:rPr>
      </w:pPr>
      <w:r w:rsidRPr="00042FAD">
        <w:rPr>
          <w:color w:val="2C2222"/>
        </w:rPr>
        <w:t xml:space="preserve">В конце игры учащиеся разбиваются на группы по 3-4 человека и начинают работу над </w:t>
      </w:r>
      <w:r w:rsidRPr="00042FAD">
        <w:rPr>
          <w:color w:val="2C2222"/>
        </w:rPr>
        <w:t xml:space="preserve">составлением памятки. Предложения групп </w:t>
      </w:r>
      <w:proofErr w:type="gramStart"/>
      <w:r w:rsidRPr="00042FAD">
        <w:rPr>
          <w:color w:val="2C2222"/>
        </w:rPr>
        <w:t>суммируются</w:t>
      </w:r>
      <w:proofErr w:type="gramEnd"/>
      <w:r w:rsidRPr="00042FAD">
        <w:rPr>
          <w:color w:val="2C2222"/>
        </w:rPr>
        <w:t xml:space="preserve"> и под руководством учителя рождается памятка:</w:t>
      </w:r>
      <w:r w:rsidRPr="00042FAD">
        <w:rPr>
          <w:b/>
          <w:i/>
        </w:rPr>
        <w:t xml:space="preserve"> </w:t>
      </w:r>
    </w:p>
    <w:p w:rsidR="00AF1313" w:rsidRPr="00042FAD" w:rsidRDefault="005246CE">
      <w:pPr>
        <w:spacing w:line="360" w:lineRule="auto"/>
        <w:jc w:val="center"/>
        <w:rPr>
          <w:b/>
          <w:i/>
        </w:rPr>
      </w:pPr>
      <w:r w:rsidRPr="00042FAD">
        <w:rPr>
          <w:b/>
          <w:i/>
        </w:rPr>
        <w:t>«Чтобы компьютер был другом»</w:t>
      </w:r>
    </w:p>
    <w:p w:rsidR="00AF1313" w:rsidRPr="00042FAD" w:rsidRDefault="005246CE">
      <w:pPr>
        <w:spacing w:line="360" w:lineRule="auto"/>
        <w:ind w:firstLine="360"/>
        <w:jc w:val="both"/>
      </w:pPr>
      <w:r w:rsidRPr="00042FAD">
        <w:t>• Никогда не сообщай свои имя, номер телефона, адрес проживания или учебы, пароли или номера кредитных карт, любимые места отдых</w:t>
      </w:r>
      <w:r w:rsidRPr="00042FAD">
        <w:t>а или проведения досуга.</w:t>
      </w:r>
    </w:p>
    <w:p w:rsidR="00AF1313" w:rsidRPr="00042FAD" w:rsidRDefault="005246CE">
      <w:pPr>
        <w:spacing w:line="360" w:lineRule="auto"/>
        <w:jc w:val="both"/>
      </w:pPr>
      <w:r w:rsidRPr="00042FAD">
        <w:t xml:space="preserve">     • Используй нейтральное экранное имя.</w:t>
      </w:r>
    </w:p>
    <w:p w:rsidR="00AF1313" w:rsidRPr="00042FAD" w:rsidRDefault="005246CE">
      <w:pPr>
        <w:spacing w:line="360" w:lineRule="auto"/>
        <w:ind w:firstLine="360"/>
        <w:jc w:val="both"/>
      </w:pPr>
      <w:r w:rsidRPr="00042FAD">
        <w:t>• Если тебя что-то пугает в работе компьютера, немедленно выключи его.   Расскажи об этом родителям или другим взрослым.</w:t>
      </w:r>
    </w:p>
    <w:p w:rsidR="00AF1313" w:rsidRPr="00042FAD" w:rsidRDefault="005246CE">
      <w:pPr>
        <w:spacing w:line="360" w:lineRule="auto"/>
        <w:ind w:firstLine="360"/>
        <w:jc w:val="both"/>
      </w:pPr>
      <w:r w:rsidRPr="00042FAD">
        <w:t xml:space="preserve">• </w:t>
      </w:r>
      <w:r w:rsidRPr="00042FAD">
        <w:t>Всегда сообщай взрослым обо всех случаях в Интернете, которые вызвали у тебя смущение или тревогу.</w:t>
      </w:r>
    </w:p>
    <w:p w:rsidR="00AF1313" w:rsidRPr="00042FAD" w:rsidRDefault="005246CE">
      <w:pPr>
        <w:spacing w:line="360" w:lineRule="auto"/>
        <w:jc w:val="both"/>
      </w:pPr>
      <w:r w:rsidRPr="00042FAD">
        <w:t xml:space="preserve">     • Никогда не соглашайся на личную встречу с людьми, с которыми ты познакомился в Интернете. О подобных предложениях немедленно расскажи родителям.</w:t>
      </w:r>
    </w:p>
    <w:p w:rsidR="00AF1313" w:rsidRPr="00042FAD" w:rsidRDefault="005246CE">
      <w:pPr>
        <w:spacing w:beforeAutospacing="1" w:afterAutospacing="1" w:line="360" w:lineRule="auto"/>
        <w:rPr>
          <w:b/>
          <w:bCs/>
        </w:rPr>
      </w:pPr>
      <w:r w:rsidRPr="00042FAD">
        <w:rPr>
          <w:b/>
          <w:bCs/>
        </w:rPr>
        <w:t xml:space="preserve">VI. </w:t>
      </w:r>
      <w:r w:rsidRPr="00042FAD">
        <w:rPr>
          <w:b/>
          <w:bCs/>
        </w:rPr>
        <w:t xml:space="preserve">Закрепление материала. </w:t>
      </w:r>
    </w:p>
    <w:p w:rsidR="00AF1313" w:rsidRPr="00042FAD" w:rsidRDefault="005246CE">
      <w:pPr>
        <w:spacing w:line="360" w:lineRule="auto"/>
        <w:rPr>
          <w:rFonts w:cs="Calibri"/>
          <w:bCs/>
          <w:lang w:eastAsia="en-US"/>
        </w:rPr>
      </w:pPr>
      <w:r w:rsidRPr="00042FAD">
        <w:rPr>
          <w:rFonts w:cs="Calibri"/>
          <w:bCs/>
          <w:lang w:eastAsia="en-US"/>
        </w:rPr>
        <w:t>1. Какую информацию нельзя разглашать в Интернете?</w:t>
      </w:r>
    </w:p>
    <w:p w:rsidR="00AF1313" w:rsidRPr="00042FAD" w:rsidRDefault="005246CE">
      <w:pPr>
        <w:spacing w:line="360" w:lineRule="auto"/>
        <w:rPr>
          <w:rFonts w:cs="Calibri"/>
          <w:lang w:eastAsia="en-US"/>
        </w:rPr>
      </w:pPr>
      <w:r w:rsidRPr="00042FAD">
        <w:rPr>
          <w:rFonts w:cs="Calibri"/>
          <w:lang w:eastAsia="en-US"/>
        </w:rPr>
        <w:t>( Свои увлечения, домашний адрес)</w:t>
      </w:r>
    </w:p>
    <w:p w:rsidR="00AF1313" w:rsidRPr="00042FAD" w:rsidRDefault="005246CE">
      <w:pPr>
        <w:spacing w:line="360" w:lineRule="auto"/>
        <w:rPr>
          <w:rFonts w:cs="Calibri"/>
          <w:lang w:eastAsia="en-US"/>
        </w:rPr>
      </w:pPr>
      <w:r w:rsidRPr="00042FAD">
        <w:rPr>
          <w:rFonts w:cs="Calibri"/>
          <w:bCs/>
          <w:lang w:eastAsia="en-US"/>
        </w:rPr>
        <w:t>2. Чем опасен интернет? (</w:t>
      </w:r>
      <w:r w:rsidRPr="00042FAD">
        <w:rPr>
          <w:rFonts w:cs="Calibri"/>
          <w:lang w:eastAsia="en-US"/>
        </w:rPr>
        <w:t>Личная информация может быть использована кем угодно в разных целях.)</w:t>
      </w:r>
    </w:p>
    <w:p w:rsidR="00AF1313" w:rsidRPr="00042FAD" w:rsidRDefault="005246CE">
      <w:pPr>
        <w:spacing w:line="360" w:lineRule="auto"/>
        <w:rPr>
          <w:rFonts w:cs="Calibri"/>
          <w:bCs/>
          <w:lang w:eastAsia="en-US"/>
        </w:rPr>
      </w:pPr>
      <w:r w:rsidRPr="00042FAD">
        <w:rPr>
          <w:rFonts w:cs="Calibri"/>
          <w:bCs/>
          <w:lang w:eastAsia="en-US"/>
        </w:rPr>
        <w:t>3. Виртуальный собеседник предлагает встретиться, ка</w:t>
      </w:r>
      <w:r w:rsidRPr="00042FAD">
        <w:rPr>
          <w:rFonts w:cs="Calibri"/>
          <w:bCs/>
          <w:lang w:eastAsia="en-US"/>
        </w:rPr>
        <w:t>к следует</w:t>
      </w:r>
    </w:p>
    <w:p w:rsidR="00AF1313" w:rsidRPr="00042FAD" w:rsidRDefault="005246CE">
      <w:pPr>
        <w:spacing w:line="360" w:lineRule="auto"/>
        <w:rPr>
          <w:rFonts w:cs="Calibri"/>
          <w:bCs/>
          <w:lang w:eastAsia="en-US"/>
        </w:rPr>
      </w:pPr>
      <w:r w:rsidRPr="00042FAD">
        <w:rPr>
          <w:rFonts w:cs="Calibri"/>
          <w:bCs/>
          <w:lang w:eastAsia="en-US"/>
        </w:rPr>
        <w:t>поступить?</w:t>
      </w:r>
    </w:p>
    <w:p w:rsidR="00AF1313" w:rsidRPr="00042FAD" w:rsidRDefault="005246CE">
      <w:pPr>
        <w:spacing w:line="360" w:lineRule="auto"/>
        <w:rPr>
          <w:rFonts w:cs="Calibri"/>
          <w:lang w:eastAsia="en-US"/>
        </w:rPr>
      </w:pPr>
      <w:r w:rsidRPr="00042FAD">
        <w:rPr>
          <w:rFonts w:cs="Calibri"/>
          <w:lang w:eastAsia="en-US"/>
        </w:rPr>
        <w:t xml:space="preserve"> (Посоветоваться с родителями и ничего не предпринимать без их согласия)</w:t>
      </w:r>
    </w:p>
    <w:p w:rsidR="00AF1313" w:rsidRPr="00042FAD" w:rsidRDefault="00AF1313">
      <w:pPr>
        <w:spacing w:line="360" w:lineRule="auto"/>
        <w:rPr>
          <w:rFonts w:cs="Calibri"/>
          <w:lang w:eastAsia="en-US"/>
        </w:rPr>
      </w:pPr>
    </w:p>
    <w:p w:rsidR="00AF1313" w:rsidRPr="00042FAD" w:rsidRDefault="005246CE">
      <w:pPr>
        <w:spacing w:line="360" w:lineRule="auto"/>
        <w:jc w:val="both"/>
        <w:rPr>
          <w:b/>
        </w:rPr>
      </w:pPr>
      <w:r w:rsidRPr="00042FAD">
        <w:t xml:space="preserve"> </w:t>
      </w:r>
      <w:r w:rsidRPr="00042FAD">
        <w:rPr>
          <w:b/>
        </w:rPr>
        <w:t>VII. Итог занятия</w:t>
      </w:r>
    </w:p>
    <w:p w:rsidR="00AF1313" w:rsidRPr="00042FAD" w:rsidRDefault="005246CE">
      <w:pPr>
        <w:spacing w:line="360" w:lineRule="auto"/>
        <w:rPr>
          <w:bCs/>
          <w:iCs/>
          <w:color w:val="2C2222"/>
        </w:rPr>
      </w:pPr>
      <w:r w:rsidRPr="00042FAD">
        <w:rPr>
          <w:bCs/>
          <w:iCs/>
          <w:color w:val="2C2222"/>
        </w:rPr>
        <w:t>Какую задачу мы постави</w:t>
      </w:r>
      <w:r w:rsidR="00042FAD">
        <w:rPr>
          <w:bCs/>
          <w:iCs/>
          <w:color w:val="2C2222"/>
        </w:rPr>
        <w:t>ли перед собой в начале занятия</w:t>
      </w:r>
    </w:p>
    <w:p w:rsidR="00AF1313" w:rsidRPr="00042FAD" w:rsidRDefault="005246CE">
      <w:pPr>
        <w:spacing w:line="360" w:lineRule="auto"/>
        <w:rPr>
          <w:bCs/>
          <w:iCs/>
          <w:color w:val="2C2222"/>
        </w:rPr>
      </w:pPr>
      <w:r w:rsidRPr="00042FAD">
        <w:rPr>
          <w:bCs/>
          <w:iCs/>
          <w:color w:val="2C2222"/>
        </w:rPr>
        <w:t>О чём главном надо помнить, когда начинаешь работу в интернете?</w:t>
      </w:r>
    </w:p>
    <w:p w:rsidR="005246CE" w:rsidRDefault="005246CE">
      <w:pPr>
        <w:rPr>
          <w:b/>
          <w:bCs/>
        </w:rPr>
      </w:pPr>
    </w:p>
    <w:p w:rsidR="005246CE" w:rsidRDefault="005246CE">
      <w:pPr>
        <w:rPr>
          <w:b/>
          <w:bCs/>
        </w:rPr>
      </w:pPr>
    </w:p>
    <w:p w:rsidR="005246CE" w:rsidRDefault="005246CE">
      <w:pPr>
        <w:rPr>
          <w:b/>
          <w:bCs/>
        </w:rPr>
      </w:pPr>
    </w:p>
    <w:p w:rsidR="005246CE" w:rsidRDefault="005246CE">
      <w:pPr>
        <w:rPr>
          <w:b/>
          <w:bCs/>
        </w:rPr>
      </w:pPr>
    </w:p>
    <w:p w:rsidR="005246CE" w:rsidRDefault="005246CE">
      <w:pPr>
        <w:rPr>
          <w:b/>
          <w:bCs/>
        </w:rPr>
      </w:pPr>
    </w:p>
    <w:p w:rsidR="005246CE" w:rsidRDefault="005246CE">
      <w:pPr>
        <w:rPr>
          <w:b/>
          <w:bCs/>
        </w:rPr>
      </w:pPr>
    </w:p>
    <w:p w:rsidR="00AF1313" w:rsidRPr="00042FAD" w:rsidRDefault="005246CE">
      <w:pPr>
        <w:rPr>
          <w:b/>
          <w:bCs/>
        </w:rPr>
      </w:pPr>
      <w:r w:rsidRPr="00042FAD">
        <w:rPr>
          <w:b/>
          <w:bCs/>
        </w:rPr>
        <w:t xml:space="preserve">Сказка </w:t>
      </w:r>
      <w:r w:rsidRPr="00042FAD">
        <w:rPr>
          <w:b/>
          <w:bCs/>
        </w:rPr>
        <w:t>«</w:t>
      </w:r>
      <w:proofErr w:type="spellStart"/>
      <w:r w:rsidRPr="00042FAD">
        <w:rPr>
          <w:b/>
          <w:bCs/>
        </w:rPr>
        <w:t>Смайл</w:t>
      </w:r>
      <w:proofErr w:type="spellEnd"/>
      <w:r w:rsidRPr="00042FAD">
        <w:rPr>
          <w:b/>
          <w:bCs/>
        </w:rPr>
        <w:t xml:space="preserve">-царевич </w:t>
      </w:r>
      <w:proofErr w:type="spellStart"/>
      <w:r w:rsidRPr="00042FAD">
        <w:rPr>
          <w:b/>
          <w:bCs/>
        </w:rPr>
        <w:t>Тьютор</w:t>
      </w:r>
      <w:proofErr w:type="spellEnd"/>
      <w:r w:rsidRPr="00042FAD">
        <w:rPr>
          <w:b/>
          <w:bCs/>
        </w:rPr>
        <w:t xml:space="preserve"> Королевич»</w:t>
      </w:r>
    </w:p>
    <w:p w:rsidR="00AF1313" w:rsidRPr="00042FAD" w:rsidRDefault="00AF1313">
      <w:pPr>
        <w:rPr>
          <w:b/>
          <w:bCs/>
        </w:rPr>
      </w:pPr>
    </w:p>
    <w:p w:rsidR="00AF1313" w:rsidRPr="00042FAD" w:rsidRDefault="005246CE">
      <w:pPr>
        <w:jc w:val="both"/>
      </w:pPr>
      <w:r w:rsidRPr="00042FAD">
        <w:t xml:space="preserve">В некотором царстве, Интернет - государстве жил-был </w:t>
      </w:r>
      <w:proofErr w:type="spellStart"/>
      <w:r w:rsidRPr="00042FAD">
        <w:t>Смайл</w:t>
      </w:r>
      <w:proofErr w:type="spellEnd"/>
      <w:r w:rsidRPr="00042FAD">
        <w:t>-цареви</w:t>
      </w:r>
      <w:proofErr w:type="gramStart"/>
      <w:r w:rsidRPr="00042FAD">
        <w:t>ч-</w:t>
      </w:r>
      <w:proofErr w:type="gramEnd"/>
      <w:r w:rsidRPr="00042FAD">
        <w:t xml:space="preserve"> </w:t>
      </w:r>
      <w:proofErr w:type="spellStart"/>
      <w:r w:rsidRPr="00042FAD">
        <w:t>Тьютор</w:t>
      </w:r>
      <w:proofErr w:type="spellEnd"/>
      <w:r w:rsidRPr="00042FAD">
        <w:t xml:space="preserve">-Королевич, который правил славным городом </w:t>
      </w:r>
      <w:proofErr w:type="spellStart"/>
      <w:r w:rsidRPr="00042FAD">
        <w:t>СоцОБРАЗом</w:t>
      </w:r>
      <w:proofErr w:type="spellEnd"/>
      <w:r w:rsidRPr="00042FAD">
        <w:t>. И была у него невест</w:t>
      </w:r>
      <w:proofErr w:type="gramStart"/>
      <w:r w:rsidRPr="00042FAD">
        <w:t>а–</w:t>
      </w:r>
      <w:proofErr w:type="gramEnd"/>
      <w:r w:rsidRPr="00042FAD">
        <w:t xml:space="preserve"> прекрасная </w:t>
      </w:r>
      <w:proofErr w:type="spellStart"/>
      <w:r w:rsidRPr="00042FAD">
        <w:t>Смайл</w:t>
      </w:r>
      <w:proofErr w:type="spellEnd"/>
      <w:r w:rsidRPr="00042FAD">
        <w:t>-царевна-Он-</w:t>
      </w:r>
      <w:proofErr w:type="spellStart"/>
      <w:r w:rsidRPr="00042FAD">
        <w:t>лайн</w:t>
      </w:r>
      <w:proofErr w:type="spellEnd"/>
      <w:r w:rsidRPr="00042FAD">
        <w:t>-Королевна, день и ночь проводившая в в</w:t>
      </w:r>
      <w:r w:rsidRPr="00042FAD">
        <w:t xml:space="preserve">иртуальных забавах. Сколько раз предупреждал </w:t>
      </w:r>
      <w:proofErr w:type="spellStart"/>
      <w:r w:rsidRPr="00042FAD">
        <w:t>еѐ</w:t>
      </w:r>
      <w:proofErr w:type="spellEnd"/>
      <w:r w:rsidRPr="00042FAD">
        <w:t xml:space="preserve"> царевич об опасностях, подстерегающих в сети, но не слушалась его невеста. Не покладая рук трудился </w:t>
      </w:r>
      <w:proofErr w:type="spellStart"/>
      <w:r w:rsidRPr="00042FAD">
        <w:t>Смайл</w:t>
      </w:r>
      <w:proofErr w:type="spellEnd"/>
      <w:r w:rsidRPr="00042FAD">
        <w:t xml:space="preserve">-царевич, возводя город </w:t>
      </w:r>
      <w:proofErr w:type="spellStart"/>
      <w:r w:rsidRPr="00042FAD">
        <w:t>СоцОБРАЗ</w:t>
      </w:r>
      <w:proofErr w:type="spellEnd"/>
      <w:r w:rsidRPr="00042FAD">
        <w:t>, заботился об охране своих границ и обучая жителей города основам безо</w:t>
      </w:r>
      <w:r w:rsidRPr="00042FAD">
        <w:t xml:space="preserve">пасности в </w:t>
      </w:r>
      <w:proofErr w:type="gramStart"/>
      <w:r w:rsidRPr="00042FAD">
        <w:t>Интернет-государстве</w:t>
      </w:r>
      <w:proofErr w:type="gramEnd"/>
      <w:r w:rsidRPr="00042FAD">
        <w:t>. И не заметил он, как Интерне</w:t>
      </w:r>
      <w:proofErr w:type="gramStart"/>
      <w:r w:rsidRPr="00042FAD">
        <w:t>т-</w:t>
      </w:r>
      <w:proofErr w:type="gramEnd"/>
      <w:r w:rsidRPr="00042FAD">
        <w:t xml:space="preserve"> паутина </w:t>
      </w:r>
      <w:proofErr w:type="spellStart"/>
      <w:r w:rsidRPr="00042FAD">
        <w:t>всѐ</w:t>
      </w:r>
      <w:proofErr w:type="spellEnd"/>
      <w:r w:rsidRPr="00042FAD">
        <w:t xml:space="preserve">-таки затянула </w:t>
      </w:r>
      <w:proofErr w:type="spellStart"/>
      <w:r w:rsidRPr="00042FAD">
        <w:t>Смайл</w:t>
      </w:r>
      <w:proofErr w:type="spellEnd"/>
      <w:r w:rsidRPr="00042FAD">
        <w:t>- царевну в свои коварные сети. Погоревал – да делать нечего: надо спасать невесту. 8 Собрал он рать королевску</w:t>
      </w:r>
      <w:proofErr w:type="gramStart"/>
      <w:r w:rsidRPr="00042FAD">
        <w:t>ю-</w:t>
      </w:r>
      <w:proofErr w:type="gramEnd"/>
      <w:r w:rsidRPr="00042FAD">
        <w:t xml:space="preserve"> </w:t>
      </w:r>
      <w:proofErr w:type="spellStart"/>
      <w:r w:rsidRPr="00042FAD">
        <w:t>СоцОбразову</w:t>
      </w:r>
      <w:proofErr w:type="spellEnd"/>
      <w:r w:rsidRPr="00042FAD">
        <w:t xml:space="preserve"> – дружину дистанционную и организов</w:t>
      </w:r>
      <w:r w:rsidRPr="00042FAD">
        <w:t xml:space="preserve">ал "Регату" премудрую. 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042FAD">
        <w:t>Смайл</w:t>
      </w:r>
      <w:proofErr w:type="spellEnd"/>
      <w:r w:rsidRPr="00042FAD">
        <w:t xml:space="preserve">-царевичу, и отправился он невесту искать. Вышел на поисковую </w:t>
      </w:r>
      <w:r w:rsidRPr="00042FAD">
        <w:t xml:space="preserve">строку, кликнул по ссылкам поганым, а они тут как тут: сообщества Змея-искусителя-Горыныча, </w:t>
      </w:r>
      <w:proofErr w:type="spellStart"/>
      <w:r w:rsidRPr="00042FAD">
        <w:t>стрелялки</w:t>
      </w:r>
      <w:proofErr w:type="spellEnd"/>
      <w:r w:rsidRPr="00042FAD">
        <w:t xml:space="preserve"> Соловья- разбойника, товары заморские купцов </w:t>
      </w:r>
      <w:proofErr w:type="spellStart"/>
      <w:r w:rsidRPr="00042FAD">
        <w:t>шоповских</w:t>
      </w:r>
      <w:proofErr w:type="spellEnd"/>
      <w:r w:rsidRPr="00042FAD">
        <w:t>, сети знакомств-</w:t>
      </w:r>
      <w:proofErr w:type="spellStart"/>
      <w:r w:rsidRPr="00042FAD">
        <w:t>зазывалок</w:t>
      </w:r>
      <w:proofErr w:type="spellEnd"/>
      <w:proofErr w:type="gramStart"/>
      <w:r w:rsidRPr="00042FAD">
        <w:t xml:space="preserve"> … К</w:t>
      </w:r>
      <w:proofErr w:type="gramEnd"/>
      <w:r w:rsidRPr="00042FAD">
        <w:t xml:space="preserve">ак же найти-отыскать </w:t>
      </w:r>
      <w:proofErr w:type="spellStart"/>
      <w:r w:rsidRPr="00042FAD">
        <w:t>Смайл</w:t>
      </w:r>
      <w:proofErr w:type="spellEnd"/>
      <w:r w:rsidRPr="00042FAD">
        <w:t xml:space="preserve">-царевну? Крепко задумался </w:t>
      </w:r>
      <w:proofErr w:type="spellStart"/>
      <w:r w:rsidRPr="00042FAD">
        <w:t>Тьютор</w:t>
      </w:r>
      <w:proofErr w:type="spellEnd"/>
      <w:r w:rsidRPr="00042FAD">
        <w:t>-королевич,</w:t>
      </w:r>
      <w:r w:rsidRPr="00042FAD">
        <w:t xml:space="preserve"> надел щит антивирусный, взял в руки меч-</w:t>
      </w:r>
      <w:proofErr w:type="spellStart"/>
      <w:r w:rsidRPr="00042FAD">
        <w:t>кладенец</w:t>
      </w:r>
      <w:proofErr w:type="spellEnd"/>
      <w:r w:rsidRPr="00042FAD">
        <w:t xml:space="preserve"> кодовый, сел на коня богатырского и ступил в трясину непролазную. Долго бродил он, отбиваясь от реклам зазывающих и спамов завлекающих. И остановился на распутье игрища молодецкого </w:t>
      </w:r>
      <w:proofErr w:type="spellStart"/>
      <w:proofErr w:type="gramStart"/>
      <w:r w:rsidRPr="00042FAD">
        <w:t>тр</w:t>
      </w:r>
      <w:proofErr w:type="gramEnd"/>
      <w:r w:rsidRPr="00042FAD">
        <w:t>ѐхуровневого</w:t>
      </w:r>
      <w:proofErr w:type="spellEnd"/>
      <w:r w:rsidRPr="00042FAD">
        <w:t>, стал чита</w:t>
      </w:r>
      <w:r w:rsidRPr="00042FAD">
        <w:t xml:space="preserve">ть надпись на камне, </w:t>
      </w:r>
      <w:proofErr w:type="spellStart"/>
      <w:r w:rsidRPr="00042FAD">
        <w:t>мохом</w:t>
      </w:r>
      <w:proofErr w:type="spellEnd"/>
      <w:r w:rsidRPr="00042FAD">
        <w:t xml:space="preserve"> заросшим: на первый уровень </w:t>
      </w:r>
      <w:proofErr w:type="spellStart"/>
      <w:r w:rsidRPr="00042FAD">
        <w:t>попадѐшь</w:t>
      </w:r>
      <w:proofErr w:type="spellEnd"/>
      <w:r w:rsidRPr="00042FAD">
        <w:t xml:space="preserve"> – времени </w:t>
      </w:r>
      <w:proofErr w:type="spellStart"/>
      <w:r w:rsidRPr="00042FAD">
        <w:t>счѐт</w:t>
      </w:r>
      <w:proofErr w:type="spellEnd"/>
      <w:r w:rsidRPr="00042FAD">
        <w:t xml:space="preserve"> потеряешь, до второго уровня </w:t>
      </w:r>
      <w:proofErr w:type="spellStart"/>
      <w:r w:rsidRPr="00042FAD">
        <w:t>доберѐшься</w:t>
      </w:r>
      <w:proofErr w:type="spellEnd"/>
      <w:r w:rsidRPr="00042FAD">
        <w:t xml:space="preserve"> – от родных-близких </w:t>
      </w:r>
      <w:proofErr w:type="spellStart"/>
      <w:r w:rsidRPr="00042FAD">
        <w:t>отвернѐшься</w:t>
      </w:r>
      <w:proofErr w:type="spellEnd"/>
      <w:r w:rsidRPr="00042FAD">
        <w:t xml:space="preserve">, а на третий </w:t>
      </w:r>
      <w:proofErr w:type="spellStart"/>
      <w:r w:rsidRPr="00042FAD">
        <w:t>пойдѐшь</w:t>
      </w:r>
      <w:proofErr w:type="spellEnd"/>
      <w:r w:rsidRPr="00042FAD">
        <w:t xml:space="preserve"> - имя </w:t>
      </w:r>
      <w:proofErr w:type="spellStart"/>
      <w:r w:rsidRPr="00042FAD">
        <w:t>своѐ</w:t>
      </w:r>
      <w:proofErr w:type="spellEnd"/>
      <w:r w:rsidRPr="00042FAD">
        <w:t xml:space="preserve"> забудешь. И понял </w:t>
      </w:r>
      <w:proofErr w:type="spellStart"/>
      <w:r w:rsidRPr="00042FAD">
        <w:t>Смайл</w:t>
      </w:r>
      <w:proofErr w:type="spellEnd"/>
      <w:r w:rsidRPr="00042FAD">
        <w:t xml:space="preserve">-царевич, что здесь надо искать невесту. Взмахнул </w:t>
      </w:r>
      <w:r w:rsidRPr="00042FAD">
        <w:t xml:space="preserve">он своим мечом праведным и взломал код игрища страшного! Выскользнула из сетей, разомкнувшихся </w:t>
      </w:r>
      <w:proofErr w:type="spellStart"/>
      <w:r w:rsidRPr="00042FAD">
        <w:t>Смайл</w:t>
      </w:r>
      <w:proofErr w:type="spellEnd"/>
      <w:r w:rsidRPr="00042FAD">
        <w:t xml:space="preserve"> - 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</w:t>
      </w:r>
      <w:r w:rsidRPr="00042FAD">
        <w:t xml:space="preserve">оучительными: «Вот тебе оберег от козней виртуальных, свято соблюдай наказы безопасные!» 1. Всегда помни </w:t>
      </w:r>
      <w:proofErr w:type="spellStart"/>
      <w:r w:rsidRPr="00042FAD">
        <w:t>своѐ</w:t>
      </w:r>
      <w:proofErr w:type="spellEnd"/>
      <w:r w:rsidRPr="00042FAD">
        <w:t xml:space="preserve"> </w:t>
      </w:r>
      <w:proofErr w:type="gramStart"/>
      <w:r w:rsidRPr="00042FAD">
        <w:t>Интернет-королевское</w:t>
      </w:r>
      <w:proofErr w:type="gramEnd"/>
      <w:r w:rsidRPr="00042FAD">
        <w:t xml:space="preserve"> имя (E-</w:t>
      </w:r>
      <w:proofErr w:type="spellStart"/>
      <w:r w:rsidRPr="00042FAD">
        <w:t>mail</w:t>
      </w:r>
      <w:proofErr w:type="spellEnd"/>
      <w:r w:rsidRPr="00042FAD">
        <w:t>, логин, пароли) и не кланяйся всем подряд (не регистрируйся везде без надобности)! 2. Не поддавайся ярким реклама</w:t>
      </w:r>
      <w:r w:rsidRPr="00042FAD">
        <w:t>м-указателям и не ходи тропками, путанными на подозрительные сайты: утопнуть в трясине можно! 3. Если пришло письмо о крупном выигрыше – это «обманная грамота»: просто так выиграть невозможно, а если хочешь зарабатывать пиастры, нужно участвовать в полезны</w:t>
      </w:r>
      <w:r w:rsidRPr="00042FAD">
        <w:t>х обучающих проектах – в «Регате…», например,! 9 4. Чтобы не забыть тропинку назад и вернуться вовремя, бери с собой Клубок волшебный (заводи себе будильник, садясь за компьютер)! 5. Если хочешь дружить с другими царствами-государствами, изучай полезные се</w:t>
      </w:r>
      <w:r w:rsidRPr="00042FAD">
        <w:t>рвисы: они помогут тебе построить «Мой королевский мир», свой царский блог, форум для глашатаев важных – друзей званных 6. Не забывай обновлять антивирусную программу – иначе вирус Серый Волк съест весь твой компьютер! 7. Не скачивай нелицензионные програм</w:t>
      </w:r>
      <w:r w:rsidRPr="00042FAD">
        <w:t xml:space="preserve">мные продукты – иначе пираты потопят твой корабль в бурных волнах Интернет! Залилась совестливыми слезами дева красная, дала своему </w:t>
      </w:r>
      <w:proofErr w:type="spellStart"/>
      <w:r w:rsidRPr="00042FAD">
        <w:t>наречѐнному</w:t>
      </w:r>
      <w:proofErr w:type="spellEnd"/>
      <w:r w:rsidRPr="00042FAD">
        <w:t xml:space="preserve">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042FAD">
        <w:t>Со</w:t>
      </w:r>
      <w:r w:rsidRPr="00042FAD">
        <w:t>цОБРАЗа</w:t>
      </w:r>
      <w:proofErr w:type="spellEnd"/>
      <w:r w:rsidRPr="00042FAD">
        <w:t xml:space="preserve">, сама </w:t>
      </w:r>
      <w:proofErr w:type="spellStart"/>
      <w:r w:rsidRPr="00042FAD">
        <w:t>начнѐт</w:t>
      </w:r>
      <w:proofErr w:type="spellEnd"/>
      <w:r w:rsidRPr="00042FAD">
        <w:t xml:space="preserve"> обучаться и помогать будет люду заблудшему и погрязшему в трясине сетевой. И зажили они дружно и счастливо с мечтою расширить границы образовательные. </w:t>
      </w:r>
    </w:p>
    <w:p w:rsidR="00AF1313" w:rsidRPr="00042FAD" w:rsidRDefault="00AF1313">
      <w:pPr>
        <w:jc w:val="both"/>
      </w:pPr>
    </w:p>
    <w:p w:rsidR="00AF1313" w:rsidRPr="00042FAD" w:rsidRDefault="00AF1313">
      <w:pPr>
        <w:jc w:val="both"/>
      </w:pPr>
    </w:p>
    <w:p w:rsidR="00AF1313" w:rsidRPr="00042FAD" w:rsidRDefault="00AF1313">
      <w:pPr>
        <w:jc w:val="both"/>
      </w:pPr>
    </w:p>
    <w:p w:rsidR="00AF1313" w:rsidRPr="00042FAD" w:rsidRDefault="00AF1313">
      <w:pPr>
        <w:jc w:val="both"/>
      </w:pPr>
    </w:p>
    <w:p w:rsidR="00AF1313" w:rsidRPr="00042FAD" w:rsidRDefault="00AF1313">
      <w:pPr>
        <w:jc w:val="both"/>
      </w:pPr>
    </w:p>
    <w:p w:rsidR="00AF1313" w:rsidRPr="00042FAD" w:rsidRDefault="00AF1313">
      <w:pPr>
        <w:spacing w:line="360" w:lineRule="auto"/>
        <w:rPr>
          <w:lang w:val="en-US"/>
        </w:rPr>
      </w:pPr>
    </w:p>
    <w:sectPr w:rsidR="00AF1313" w:rsidRPr="00042FA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97"/>
    <w:multiLevelType w:val="multilevel"/>
    <w:tmpl w:val="94AE4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A2D"/>
    <w:multiLevelType w:val="multilevel"/>
    <w:tmpl w:val="A95835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7D16D8"/>
    <w:multiLevelType w:val="multilevel"/>
    <w:tmpl w:val="2FF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A5D08FC"/>
    <w:multiLevelType w:val="multilevel"/>
    <w:tmpl w:val="C410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313"/>
    <w:rsid w:val="00042FAD"/>
    <w:rsid w:val="005246CE"/>
    <w:rsid w:val="00A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15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581E15"/>
    <w:rPr>
      <w:color w:val="0000FF"/>
      <w:u w:val="single"/>
    </w:rPr>
  </w:style>
  <w:style w:type="character" w:styleId="a4">
    <w:name w:val="FollowedHyperlink"/>
    <w:basedOn w:val="a1"/>
    <w:rsid w:val="00DB00D0"/>
    <w:rPr>
      <w:color w:val="800080"/>
      <w:u w:val="single"/>
    </w:rPr>
  </w:style>
  <w:style w:type="character" w:customStyle="1" w:styleId="a5">
    <w:name w:val="Текст выноски Знак"/>
    <w:basedOn w:val="a1"/>
    <w:uiPriority w:val="99"/>
    <w:semiHidden/>
    <w:rsid w:val="008B2E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/>
      <w:b/>
    </w:rPr>
  </w:style>
  <w:style w:type="character" w:customStyle="1" w:styleId="ListLabel3">
    <w:name w:val="ListLabel 3"/>
    <w:rPr>
      <w:rFonts w:cs="Arial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styleId="a8">
    <w:name w:val="Emphasis"/>
    <w:rPr>
      <w:i/>
      <w:iCs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0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pPr>
      <w:suppressLineNumbers/>
    </w:pPr>
    <w:rPr>
      <w:rFonts w:cs="FreeSans"/>
    </w:rPr>
  </w:style>
  <w:style w:type="paragraph" w:styleId="af">
    <w:name w:val="Normal (Web)"/>
    <w:basedOn w:val="a"/>
    <w:uiPriority w:val="99"/>
    <w:rsid w:val="00581E15"/>
    <w:pPr>
      <w:spacing w:after="280"/>
    </w:pPr>
  </w:style>
  <w:style w:type="paragraph" w:customStyle="1" w:styleId="c13">
    <w:name w:val="c13"/>
    <w:basedOn w:val="a"/>
    <w:rsid w:val="00EB44CC"/>
    <w:pPr>
      <w:spacing w:before="72" w:after="72"/>
    </w:pPr>
  </w:style>
  <w:style w:type="paragraph" w:styleId="af0">
    <w:name w:val="List Paragraph"/>
    <w:basedOn w:val="a"/>
    <w:qFormat/>
    <w:rsid w:val="00EB44C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uiPriority w:val="99"/>
    <w:semiHidden/>
    <w:unhideWhenUsed/>
    <w:rsid w:val="008B2EC2"/>
    <w:rPr>
      <w:rFonts w:ascii="Tahoma" w:hAnsi="Tahoma" w:cs="Tahoma"/>
      <w:sz w:val="16"/>
      <w:szCs w:val="16"/>
    </w:rPr>
  </w:style>
  <w:style w:type="paragraph" w:styleId="af2">
    <w:name w:val="Block Text"/>
    <w:basedOn w:val="a"/>
  </w:style>
  <w:style w:type="paragraph" w:customStyle="1" w:styleId="af3">
    <w:name w:val="Заглавие"/>
    <w:basedOn w:val="a0"/>
  </w:style>
  <w:style w:type="paragraph" w:styleId="af4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73F4E-49A4-4FC4-92D3-F600B60B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Венера</cp:lastModifiedBy>
  <cp:revision>15</cp:revision>
  <cp:lastPrinted>2012-12-09T18:52:00Z</cp:lastPrinted>
  <dcterms:created xsi:type="dcterms:W3CDTF">2012-12-07T18:57:00Z</dcterms:created>
  <dcterms:modified xsi:type="dcterms:W3CDTF">2016-09-09T11:47:00Z</dcterms:modified>
  <dc:language>ru-RU</dc:language>
</cp:coreProperties>
</file>