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1C" w:rsidRPr="00670598" w:rsidRDefault="00EB1A25" w:rsidP="00EB1A25">
      <w:pPr>
        <w:pStyle w:val="a3"/>
        <w:spacing w:before="0" w:beforeAutospacing="0" w:after="0" w:afterAutospacing="0"/>
        <w:ind w:left="-993"/>
        <w:jc w:val="center"/>
        <w:rPr>
          <w:b/>
          <w:bCs/>
          <w:color w:val="000000"/>
        </w:rPr>
      </w:pPr>
      <w:bookmarkStart w:id="0" w:name="_GoBack"/>
      <w:r>
        <w:rPr>
          <w:b/>
          <w:bCs/>
          <w:noProof/>
          <w:color w:val="000000"/>
        </w:rPr>
        <w:drawing>
          <wp:inline distT="0" distB="0" distL="0" distR="0">
            <wp:extent cx="6067424" cy="9267825"/>
            <wp:effectExtent l="0" t="0" r="0" b="0"/>
            <wp:docPr id="1" name="Рисунок 1" descr="G:\Альфия титульные\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льфия титульные\2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9588" cy="9271130"/>
                    </a:xfrm>
                    <a:prstGeom prst="rect">
                      <a:avLst/>
                    </a:prstGeom>
                    <a:noFill/>
                    <a:ln>
                      <a:noFill/>
                    </a:ln>
                  </pic:spPr>
                </pic:pic>
              </a:graphicData>
            </a:graphic>
          </wp:inline>
        </w:drawing>
      </w:r>
      <w:bookmarkEnd w:id="0"/>
      <w:r w:rsidR="00582E1C" w:rsidRPr="00670598">
        <w:rPr>
          <w:b/>
          <w:bCs/>
          <w:color w:val="000000"/>
        </w:rPr>
        <w:lastRenderedPageBreak/>
        <w:t>ПОЯСНИТЕЛЬНАЯ ЗАПИСКА</w:t>
      </w:r>
    </w:p>
    <w:p w:rsidR="00582E1C" w:rsidRPr="00670598" w:rsidRDefault="00582E1C" w:rsidP="00582E1C">
      <w:pPr>
        <w:pStyle w:val="a3"/>
        <w:spacing w:before="0" w:beforeAutospacing="0" w:after="0" w:afterAutospacing="0"/>
        <w:ind w:firstLine="709"/>
        <w:rPr>
          <w:color w:val="000000"/>
        </w:rPr>
      </w:pPr>
    </w:p>
    <w:p w:rsidR="00EA6E1B" w:rsidRPr="00670598" w:rsidRDefault="00EA6E1B" w:rsidP="00EA6E1B">
      <w:pPr>
        <w:pStyle w:val="a3"/>
        <w:spacing w:before="0" w:beforeAutospacing="0" w:after="0" w:afterAutospacing="0"/>
        <w:ind w:firstLine="709"/>
        <w:jc w:val="both"/>
        <w:rPr>
          <w:color w:val="000000"/>
        </w:rPr>
      </w:pPr>
      <w:r w:rsidRPr="00670598">
        <w:rPr>
          <w:color w:val="000000"/>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w:t>
      </w:r>
      <w:r w:rsidR="007874A9" w:rsidRPr="00670598">
        <w:rPr>
          <w:color w:val="000000"/>
        </w:rPr>
        <w:t xml:space="preserve">  основного общего образования</w:t>
      </w:r>
      <w:r w:rsidRPr="00670598">
        <w:rPr>
          <w:color w:val="000000"/>
        </w:rPr>
        <w:t>.</w:t>
      </w:r>
    </w:p>
    <w:p w:rsidR="00582E1C" w:rsidRPr="00670598" w:rsidRDefault="00EA6E1B" w:rsidP="00EA6E1B">
      <w:pPr>
        <w:pStyle w:val="a3"/>
        <w:spacing w:before="0" w:beforeAutospacing="0" w:after="0" w:afterAutospacing="0"/>
        <w:ind w:firstLine="709"/>
        <w:jc w:val="both"/>
        <w:rPr>
          <w:color w:val="000000"/>
        </w:rPr>
      </w:pPr>
      <w:r w:rsidRPr="00670598">
        <w:rPr>
          <w:color w:val="000000"/>
        </w:rPr>
        <w:t xml:space="preserve">Данная рабочая программа ориентирована на использование учебника </w:t>
      </w:r>
      <w:r w:rsidR="00D75809" w:rsidRPr="00670598">
        <w:rPr>
          <w:color w:val="000000"/>
        </w:rPr>
        <w:t>В.В. Пасечника и др. (под ред. Пасечни</w:t>
      </w:r>
      <w:r w:rsidR="00A56E02" w:rsidRPr="00670598">
        <w:rPr>
          <w:color w:val="000000"/>
        </w:rPr>
        <w:t>ка В.В</w:t>
      </w:r>
      <w:proofErr w:type="gramStart"/>
      <w:r w:rsidR="00A56E02" w:rsidRPr="00670598">
        <w:rPr>
          <w:color w:val="000000"/>
        </w:rPr>
        <w:t xml:space="preserve">,) – </w:t>
      </w:r>
      <w:proofErr w:type="gramEnd"/>
      <w:r w:rsidR="00A56E02" w:rsidRPr="00670598">
        <w:rPr>
          <w:color w:val="000000"/>
        </w:rPr>
        <w:t>М.: Просвещение, 2020</w:t>
      </w:r>
      <w:r w:rsidR="00D75809" w:rsidRPr="00670598">
        <w:rPr>
          <w:color w:val="000000"/>
        </w:rPr>
        <w:t>.</w:t>
      </w:r>
    </w:p>
    <w:p w:rsidR="009B1A8B" w:rsidRPr="00670598" w:rsidRDefault="009B1A8B" w:rsidP="002C626A">
      <w:pPr>
        <w:pStyle w:val="a3"/>
        <w:numPr>
          <w:ilvl w:val="0"/>
          <w:numId w:val="4"/>
        </w:numPr>
        <w:spacing w:before="0" w:beforeAutospacing="0" w:after="0" w:afterAutospacing="0"/>
        <w:jc w:val="both"/>
        <w:rPr>
          <w:color w:val="000000"/>
        </w:rPr>
      </w:pPr>
      <w:r w:rsidRPr="00670598">
        <w:rPr>
          <w:color w:val="000000"/>
        </w:rPr>
        <w:t xml:space="preserve">Биология. </w:t>
      </w:r>
      <w:r w:rsidR="00D75809" w:rsidRPr="00670598">
        <w:rPr>
          <w:color w:val="000000"/>
        </w:rPr>
        <w:t xml:space="preserve">11 </w:t>
      </w:r>
      <w:proofErr w:type="spellStart"/>
      <w:r w:rsidRPr="00670598">
        <w:rPr>
          <w:color w:val="000000"/>
        </w:rPr>
        <w:t>кл</w:t>
      </w:r>
      <w:proofErr w:type="spellEnd"/>
      <w:r w:rsidRPr="00670598">
        <w:rPr>
          <w:color w:val="000000"/>
        </w:rPr>
        <w:t xml:space="preserve">.: учебник </w:t>
      </w:r>
      <w:r w:rsidR="00D75809" w:rsidRPr="00670598">
        <w:rPr>
          <w:color w:val="000000"/>
        </w:rPr>
        <w:t xml:space="preserve">для </w:t>
      </w:r>
      <w:proofErr w:type="spellStart"/>
      <w:r w:rsidR="00D75809" w:rsidRPr="00670598">
        <w:rPr>
          <w:color w:val="000000"/>
        </w:rPr>
        <w:t>общеобразоват</w:t>
      </w:r>
      <w:proofErr w:type="spellEnd"/>
      <w:r w:rsidR="00D75809" w:rsidRPr="00670598">
        <w:rPr>
          <w:color w:val="000000"/>
        </w:rPr>
        <w:t>. организаций</w:t>
      </w:r>
      <w:proofErr w:type="gramStart"/>
      <w:r w:rsidR="00D75809" w:rsidRPr="00670598">
        <w:rPr>
          <w:color w:val="000000"/>
        </w:rPr>
        <w:t xml:space="preserve"> :</w:t>
      </w:r>
      <w:proofErr w:type="gramEnd"/>
      <w:r w:rsidR="00D75809" w:rsidRPr="00670598">
        <w:rPr>
          <w:color w:val="000000"/>
        </w:rPr>
        <w:t xml:space="preserve"> </w:t>
      </w:r>
      <w:proofErr w:type="spellStart"/>
      <w:r w:rsidR="00D75809" w:rsidRPr="00670598">
        <w:rPr>
          <w:color w:val="000000"/>
        </w:rPr>
        <w:t>углубл</w:t>
      </w:r>
      <w:proofErr w:type="spellEnd"/>
      <w:r w:rsidR="00D75809" w:rsidRPr="00670598">
        <w:rPr>
          <w:color w:val="000000"/>
        </w:rPr>
        <w:t xml:space="preserve">. уровень </w:t>
      </w:r>
      <w:r w:rsidRPr="00670598">
        <w:rPr>
          <w:color w:val="000000"/>
        </w:rPr>
        <w:t xml:space="preserve">/ </w:t>
      </w:r>
      <w:r w:rsidR="002C626A" w:rsidRPr="00670598">
        <w:t>[В.В. Пасечник и др.]; под ред. В.В.Па</w:t>
      </w:r>
      <w:r w:rsidR="00A56E02" w:rsidRPr="00670598">
        <w:t>сечника. – М.: Просвещение, 2020</w:t>
      </w:r>
      <w:r w:rsidR="002C626A" w:rsidRPr="00670598">
        <w:t xml:space="preserve">. - 320 </w:t>
      </w:r>
      <w:r w:rsidR="002C626A" w:rsidRPr="00670598">
        <w:rPr>
          <w:lang w:val="en-US"/>
        </w:rPr>
        <w:t>c</w:t>
      </w:r>
      <w:r w:rsidR="002C626A" w:rsidRPr="00670598">
        <w:t>.</w:t>
      </w:r>
      <w:proofErr w:type="gramStart"/>
      <w:r w:rsidR="002C626A" w:rsidRPr="00670598">
        <w:t xml:space="preserve"> :</w:t>
      </w:r>
      <w:proofErr w:type="gramEnd"/>
      <w:r w:rsidR="002C626A" w:rsidRPr="00670598">
        <w:t xml:space="preserve"> ил. – (Линия жизни)</w:t>
      </w:r>
      <w:r w:rsidRPr="00670598">
        <w:rPr>
          <w:color w:val="000000"/>
        </w:rPr>
        <w:t>.</w:t>
      </w:r>
    </w:p>
    <w:p w:rsidR="007874A9" w:rsidRPr="00670598" w:rsidRDefault="007874A9" w:rsidP="007874A9">
      <w:pPr>
        <w:spacing w:after="0" w:line="240" w:lineRule="auto"/>
        <w:ind w:firstLine="709"/>
        <w:jc w:val="both"/>
        <w:rPr>
          <w:rFonts w:ascii="Times New Roman" w:hAnsi="Times New Roman"/>
          <w:color w:val="000000"/>
          <w:sz w:val="24"/>
          <w:szCs w:val="24"/>
        </w:rPr>
      </w:pPr>
      <w:r w:rsidRPr="00670598">
        <w:rPr>
          <w:rFonts w:ascii="Times New Roman" w:hAnsi="Times New Roman"/>
          <w:color w:val="000000"/>
          <w:sz w:val="24"/>
          <w:szCs w:val="24"/>
        </w:rPr>
        <w:t>Учебник соответствуют Федеральному государственному образовательному стандарту основного общего образования, рекомендован Министерством просвещения Российской Федерации и включен в Федеральный перечень учебников.</w:t>
      </w:r>
    </w:p>
    <w:p w:rsidR="007874A9" w:rsidRPr="00670598" w:rsidRDefault="002C626A" w:rsidP="007874A9">
      <w:pPr>
        <w:spacing w:after="0" w:line="240" w:lineRule="auto"/>
        <w:ind w:firstLine="709"/>
        <w:jc w:val="both"/>
        <w:rPr>
          <w:rFonts w:ascii="Times New Roman" w:hAnsi="Times New Roman"/>
          <w:color w:val="000000"/>
          <w:sz w:val="24"/>
          <w:szCs w:val="24"/>
        </w:rPr>
      </w:pPr>
      <w:r w:rsidRPr="00670598">
        <w:rPr>
          <w:rFonts w:ascii="Times New Roman" w:hAnsi="Times New Roman"/>
          <w:color w:val="000000"/>
          <w:sz w:val="24"/>
          <w:szCs w:val="24"/>
        </w:rPr>
        <w:t xml:space="preserve">Учебник «Биология» для 11 класса (под ред. В.В. Пасечника) для общеобразовательных организаций полностью соответствует углубленному уровню содержания образования в старшей школе. Он реализует медико-биологический профиль, соответствует примерной образовательной программе и углубленному учебному плану по биологии, требованиям ФГОС СПОО, а также авторской рабочей программе. Разнообразие заданий, </w:t>
      </w:r>
      <w:proofErr w:type="spellStart"/>
      <w:r w:rsidRPr="00670598">
        <w:rPr>
          <w:rFonts w:ascii="Times New Roman" w:hAnsi="Times New Roman"/>
          <w:color w:val="000000"/>
          <w:sz w:val="24"/>
          <w:szCs w:val="24"/>
        </w:rPr>
        <w:t>деят</w:t>
      </w:r>
      <w:r w:rsidR="00BC2255" w:rsidRPr="00670598">
        <w:rPr>
          <w:rFonts w:ascii="Times New Roman" w:hAnsi="Times New Roman"/>
          <w:color w:val="000000"/>
          <w:sz w:val="24"/>
          <w:szCs w:val="24"/>
        </w:rPr>
        <w:t>ельностный</w:t>
      </w:r>
      <w:proofErr w:type="spellEnd"/>
      <w:r w:rsidR="00BC2255" w:rsidRPr="00670598">
        <w:rPr>
          <w:rFonts w:ascii="Times New Roman" w:hAnsi="Times New Roman"/>
          <w:color w:val="000000"/>
          <w:sz w:val="24"/>
          <w:szCs w:val="24"/>
        </w:rPr>
        <w:t xml:space="preserve"> блок «Моя лаборатория» позволяют отрабатывать широкий спектр необходимых умений и компетенций.</w:t>
      </w:r>
    </w:p>
    <w:p w:rsidR="00582E1C" w:rsidRPr="00670598" w:rsidRDefault="00582E1C" w:rsidP="00582E1C">
      <w:pPr>
        <w:spacing w:after="0" w:line="240" w:lineRule="auto"/>
        <w:ind w:firstLine="709"/>
        <w:jc w:val="both"/>
        <w:rPr>
          <w:rFonts w:ascii="Times New Roman" w:hAnsi="Times New Roman"/>
          <w:sz w:val="24"/>
          <w:szCs w:val="24"/>
        </w:rPr>
      </w:pPr>
      <w:r w:rsidRPr="00670598">
        <w:rPr>
          <w:rFonts w:ascii="Times New Roman" w:hAnsi="Times New Roman"/>
          <w:sz w:val="24"/>
          <w:szCs w:val="24"/>
        </w:rPr>
        <w:t>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w:t>
      </w:r>
    </w:p>
    <w:p w:rsidR="00582E1C" w:rsidRPr="00670598" w:rsidRDefault="00582E1C" w:rsidP="00582E1C">
      <w:pPr>
        <w:spacing w:after="0" w:line="240" w:lineRule="auto"/>
        <w:ind w:firstLine="709"/>
        <w:jc w:val="both"/>
        <w:rPr>
          <w:rFonts w:ascii="Times New Roman" w:hAnsi="Times New Roman"/>
          <w:sz w:val="24"/>
          <w:szCs w:val="24"/>
        </w:rPr>
      </w:pPr>
      <w:r w:rsidRPr="00670598">
        <w:rPr>
          <w:rFonts w:ascii="Times New Roman" w:hAnsi="Times New Roman"/>
          <w:sz w:val="24"/>
          <w:szCs w:val="24"/>
        </w:rPr>
        <w:t>Изучение биологии в основной школе направлено на достижение следующих целей:</w:t>
      </w:r>
    </w:p>
    <w:p w:rsidR="00582E1C" w:rsidRPr="00670598" w:rsidRDefault="00F86D6C" w:rsidP="00582E1C">
      <w:pPr>
        <w:pStyle w:val="a4"/>
        <w:numPr>
          <w:ilvl w:val="0"/>
          <w:numId w:val="2"/>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Освоение знаний о человеке как биосоциальном существе</w:t>
      </w:r>
      <w:r w:rsidR="00582E1C" w:rsidRPr="00670598">
        <w:rPr>
          <w:rFonts w:ascii="Times New Roman" w:hAnsi="Times New Roman"/>
          <w:sz w:val="24"/>
          <w:szCs w:val="24"/>
        </w:rPr>
        <w:t>;</w:t>
      </w:r>
    </w:p>
    <w:p w:rsidR="00F86D6C" w:rsidRPr="00670598" w:rsidRDefault="00F86D6C" w:rsidP="00582E1C">
      <w:pPr>
        <w:pStyle w:val="a4"/>
        <w:numPr>
          <w:ilvl w:val="0"/>
          <w:numId w:val="2"/>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Овладение умениями применять биологические знания для объяснения жизнедеятельности собственного организма, влияния факторов здоровья и риска; наблюдения за состоянием собственного организма;</w:t>
      </w:r>
    </w:p>
    <w:p w:rsidR="00582E1C" w:rsidRPr="00670598" w:rsidRDefault="00582E1C" w:rsidP="00582E1C">
      <w:pPr>
        <w:pStyle w:val="a4"/>
        <w:numPr>
          <w:ilvl w:val="0"/>
          <w:numId w:val="2"/>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Приобщение к познавательной культуре как системе познавательных ценностей, накопленных обществом в сфере биологической науки.</w:t>
      </w:r>
    </w:p>
    <w:p w:rsidR="00582E1C" w:rsidRPr="00670598" w:rsidRDefault="00582E1C" w:rsidP="00582E1C">
      <w:pPr>
        <w:pStyle w:val="a4"/>
        <w:numPr>
          <w:ilvl w:val="0"/>
          <w:numId w:val="2"/>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Ориентация в системе моральных норм и ценностей: призвание высокой ценности жизни во всех её проявлениях, здоровья своего и других людей; экологическое сознание; воспитание любви к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582E1C" w:rsidRPr="00670598" w:rsidRDefault="00582E1C" w:rsidP="00582E1C">
      <w:pPr>
        <w:pStyle w:val="a4"/>
        <w:numPr>
          <w:ilvl w:val="0"/>
          <w:numId w:val="2"/>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Овладение ключевыми компетентностями: учебно – познавательными. Информационными, ценностно – смысловыми, коммуникативными;</w:t>
      </w:r>
    </w:p>
    <w:p w:rsidR="00582E1C" w:rsidRPr="00670598" w:rsidRDefault="00582E1C" w:rsidP="00582E1C">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На основании требований Государственного образовательного стандарта 2011 г. содержание настоящей рабочей программы и ее календарно-тематического планирования предполагает реализовать актуальные в настоящее время </w:t>
      </w:r>
      <w:proofErr w:type="spellStart"/>
      <w:r w:rsidRPr="00670598">
        <w:rPr>
          <w:rFonts w:ascii="Times New Roman" w:hAnsi="Times New Roman"/>
          <w:sz w:val="24"/>
          <w:szCs w:val="24"/>
        </w:rPr>
        <w:t>компетентностный</w:t>
      </w:r>
      <w:proofErr w:type="spellEnd"/>
      <w:r w:rsidRPr="00670598">
        <w:rPr>
          <w:rFonts w:ascii="Times New Roman" w:hAnsi="Times New Roman"/>
          <w:sz w:val="24"/>
          <w:szCs w:val="24"/>
        </w:rPr>
        <w:t xml:space="preserve">, </w:t>
      </w:r>
      <w:proofErr w:type="gramStart"/>
      <w:r w:rsidRPr="00670598">
        <w:rPr>
          <w:rFonts w:ascii="Times New Roman" w:hAnsi="Times New Roman"/>
          <w:sz w:val="24"/>
          <w:szCs w:val="24"/>
        </w:rPr>
        <w:t>личностно-ориентированный</w:t>
      </w:r>
      <w:proofErr w:type="gramEnd"/>
      <w:r w:rsidRPr="00670598">
        <w:rPr>
          <w:rFonts w:ascii="Times New Roman" w:hAnsi="Times New Roman"/>
          <w:sz w:val="24"/>
          <w:szCs w:val="24"/>
        </w:rPr>
        <w:t xml:space="preserve">, </w:t>
      </w:r>
      <w:proofErr w:type="spellStart"/>
      <w:r w:rsidRPr="00670598">
        <w:rPr>
          <w:rFonts w:ascii="Times New Roman" w:hAnsi="Times New Roman"/>
          <w:sz w:val="24"/>
          <w:szCs w:val="24"/>
        </w:rPr>
        <w:t>деятельностный</w:t>
      </w:r>
      <w:proofErr w:type="spellEnd"/>
      <w:r w:rsidRPr="00670598">
        <w:rPr>
          <w:rFonts w:ascii="Times New Roman" w:hAnsi="Times New Roman"/>
          <w:sz w:val="24"/>
          <w:szCs w:val="24"/>
        </w:rPr>
        <w:t xml:space="preserve"> подходы, которые и определяют задачи обучения:</w:t>
      </w:r>
    </w:p>
    <w:p w:rsidR="00582E1C" w:rsidRPr="00670598" w:rsidRDefault="00582E1C" w:rsidP="00582E1C">
      <w:pPr>
        <w:pStyle w:val="a4"/>
        <w:numPr>
          <w:ilvl w:val="0"/>
          <w:numId w:val="3"/>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развитие познавательных интересов, интеллектуальных и творческих способностей учащихся;</w:t>
      </w:r>
    </w:p>
    <w:p w:rsidR="00582E1C" w:rsidRPr="00670598" w:rsidRDefault="00582E1C" w:rsidP="00582E1C">
      <w:pPr>
        <w:pStyle w:val="a4"/>
        <w:numPr>
          <w:ilvl w:val="0"/>
          <w:numId w:val="3"/>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развитие умений, связанных с выполнением практических и лабораторных работ;</w:t>
      </w:r>
    </w:p>
    <w:p w:rsidR="00582E1C" w:rsidRPr="00670598" w:rsidRDefault="00F86D6C" w:rsidP="00582E1C">
      <w:pPr>
        <w:pStyle w:val="a4"/>
        <w:numPr>
          <w:ilvl w:val="0"/>
          <w:numId w:val="3"/>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lastRenderedPageBreak/>
        <w:t>формирование целостности научной картины мира;</w:t>
      </w:r>
    </w:p>
    <w:p w:rsidR="00F86D6C" w:rsidRPr="00670598" w:rsidRDefault="00F86D6C" w:rsidP="00582E1C">
      <w:pPr>
        <w:pStyle w:val="a4"/>
        <w:numPr>
          <w:ilvl w:val="0"/>
          <w:numId w:val="3"/>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понимание возрастающей роли естественных наук и научных исследований в современном мире;</w:t>
      </w:r>
    </w:p>
    <w:p w:rsidR="00F86D6C" w:rsidRPr="00670598" w:rsidRDefault="00F86D6C" w:rsidP="00582E1C">
      <w:pPr>
        <w:pStyle w:val="a4"/>
        <w:numPr>
          <w:ilvl w:val="0"/>
          <w:numId w:val="3"/>
        </w:numPr>
        <w:spacing w:after="0" w:line="240" w:lineRule="auto"/>
        <w:ind w:left="924" w:hanging="357"/>
        <w:jc w:val="both"/>
        <w:rPr>
          <w:rFonts w:ascii="Times New Roman" w:hAnsi="Times New Roman"/>
          <w:sz w:val="24"/>
          <w:szCs w:val="24"/>
        </w:rPr>
      </w:pPr>
      <w:r w:rsidRPr="00670598">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7874A9" w:rsidRPr="00670598" w:rsidRDefault="007874A9" w:rsidP="00670598">
      <w:pPr>
        <w:spacing w:after="0" w:line="240" w:lineRule="auto"/>
        <w:jc w:val="both"/>
        <w:rPr>
          <w:rFonts w:ascii="Times New Roman" w:hAnsi="Times New Roman"/>
          <w:sz w:val="24"/>
          <w:szCs w:val="24"/>
        </w:rPr>
      </w:pPr>
    </w:p>
    <w:p w:rsidR="00F86D6C" w:rsidRPr="00670598" w:rsidRDefault="00F86D6C" w:rsidP="00F86D6C">
      <w:pPr>
        <w:spacing w:after="0" w:line="240" w:lineRule="auto"/>
        <w:jc w:val="center"/>
        <w:rPr>
          <w:rFonts w:ascii="Times New Roman" w:hAnsi="Times New Roman"/>
          <w:b/>
          <w:sz w:val="24"/>
          <w:szCs w:val="24"/>
        </w:rPr>
      </w:pPr>
      <w:r w:rsidRPr="00670598">
        <w:rPr>
          <w:rFonts w:ascii="Times New Roman" w:hAnsi="Times New Roman"/>
          <w:b/>
          <w:sz w:val="24"/>
          <w:szCs w:val="24"/>
        </w:rPr>
        <w:t>ОБЩАЯ ХАРАКТЕРИСТИКА УЧЕБНОГО ПРЕДМЕТА</w:t>
      </w:r>
    </w:p>
    <w:p w:rsidR="00F86D6C" w:rsidRPr="00670598" w:rsidRDefault="00F86D6C" w:rsidP="00F86D6C">
      <w:pPr>
        <w:spacing w:after="0" w:line="240" w:lineRule="auto"/>
        <w:jc w:val="both"/>
        <w:rPr>
          <w:rFonts w:ascii="Times New Roman" w:hAnsi="Times New Roman"/>
          <w:sz w:val="24"/>
          <w:szCs w:val="24"/>
        </w:rPr>
      </w:pPr>
    </w:p>
    <w:p w:rsidR="00F86D6C" w:rsidRPr="00670598" w:rsidRDefault="00F86D6C" w:rsidP="00F86D6C">
      <w:pPr>
        <w:spacing w:after="0" w:line="240" w:lineRule="auto"/>
        <w:ind w:firstLine="709"/>
        <w:jc w:val="both"/>
        <w:rPr>
          <w:rFonts w:ascii="Times New Roman" w:hAnsi="Times New Roman"/>
          <w:sz w:val="24"/>
          <w:szCs w:val="24"/>
        </w:rPr>
      </w:pPr>
      <w:r w:rsidRPr="00670598">
        <w:rPr>
          <w:rFonts w:ascii="Times New Roman" w:hAnsi="Times New Roman"/>
          <w:sz w:val="24"/>
          <w:szCs w:val="24"/>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F86D6C" w:rsidRPr="00670598" w:rsidRDefault="00F86D6C" w:rsidP="00F86D6C">
      <w:pPr>
        <w:spacing w:after="0" w:line="240" w:lineRule="auto"/>
        <w:ind w:firstLine="709"/>
        <w:jc w:val="both"/>
        <w:rPr>
          <w:rFonts w:ascii="Times New Roman" w:hAnsi="Times New Roman"/>
          <w:sz w:val="24"/>
          <w:szCs w:val="24"/>
        </w:rPr>
      </w:pPr>
      <w:r w:rsidRPr="00670598">
        <w:rPr>
          <w:rFonts w:ascii="Times New Roman" w:hAnsi="Times New Roman"/>
          <w:sz w:val="24"/>
          <w:szCs w:val="24"/>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825B2E" w:rsidRPr="00670598" w:rsidRDefault="00825B2E" w:rsidP="00F86D6C">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При изучении общей биологии рекомендуется обращать особое внимание на то, что живая материя — 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от </w:t>
      </w:r>
      <w:proofErr w:type="gramStart"/>
      <w:r w:rsidRPr="00670598">
        <w:rPr>
          <w:rFonts w:ascii="Times New Roman" w:hAnsi="Times New Roman"/>
          <w:sz w:val="24"/>
          <w:szCs w:val="24"/>
        </w:rPr>
        <w:t>неживого</w:t>
      </w:r>
      <w:proofErr w:type="gramEnd"/>
      <w:r w:rsidRPr="00670598">
        <w:rPr>
          <w:rFonts w:ascii="Times New Roman" w:hAnsi="Times New Roman"/>
          <w:sz w:val="24"/>
          <w:szCs w:val="24"/>
        </w:rPr>
        <w:t xml:space="preserve"> возникновением, а также хранением, передачей и развертыванием информации. Оперирование огромными объемами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w:t>
      </w:r>
    </w:p>
    <w:p w:rsidR="00F86D6C" w:rsidRPr="00670598" w:rsidRDefault="00825B2E" w:rsidP="00825B2E">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В </w:t>
      </w:r>
      <w:r w:rsidR="00BC2255" w:rsidRPr="00670598">
        <w:rPr>
          <w:rFonts w:ascii="Times New Roman" w:hAnsi="Times New Roman"/>
          <w:sz w:val="24"/>
          <w:szCs w:val="24"/>
        </w:rPr>
        <w:t>11</w:t>
      </w:r>
      <w:r w:rsidRPr="00670598">
        <w:rPr>
          <w:rFonts w:ascii="Times New Roman" w:hAnsi="Times New Roman"/>
          <w:sz w:val="24"/>
          <w:szCs w:val="24"/>
        </w:rPr>
        <w:t xml:space="preserve"> классе программа курса «Биология</w:t>
      </w:r>
      <w:r w:rsidR="007874A9" w:rsidRPr="00670598">
        <w:rPr>
          <w:rFonts w:ascii="Times New Roman" w:hAnsi="Times New Roman"/>
          <w:sz w:val="24"/>
          <w:szCs w:val="24"/>
        </w:rPr>
        <w:t>.</w:t>
      </w:r>
      <w:r w:rsidR="00BC2255" w:rsidRPr="00670598">
        <w:rPr>
          <w:rFonts w:ascii="Times New Roman" w:hAnsi="Times New Roman"/>
          <w:sz w:val="24"/>
          <w:szCs w:val="24"/>
        </w:rPr>
        <w:t xml:space="preserve"> Углубленный уровень</w:t>
      </w:r>
      <w:r w:rsidRPr="00670598">
        <w:rPr>
          <w:rFonts w:ascii="Times New Roman" w:hAnsi="Times New Roman"/>
          <w:sz w:val="24"/>
          <w:szCs w:val="24"/>
        </w:rPr>
        <w:t xml:space="preserve">» </w:t>
      </w:r>
      <w:r w:rsidR="007874A9" w:rsidRPr="00670598">
        <w:rPr>
          <w:rFonts w:ascii="Times New Roman" w:hAnsi="Times New Roman"/>
          <w:sz w:val="24"/>
          <w:szCs w:val="24"/>
        </w:rPr>
        <w:t xml:space="preserve">дает </w:t>
      </w:r>
      <w:r w:rsidR="00BC2255" w:rsidRPr="00670598">
        <w:rPr>
          <w:rFonts w:ascii="Times New Roman" w:hAnsi="Times New Roman"/>
          <w:sz w:val="24"/>
          <w:szCs w:val="24"/>
        </w:rPr>
        <w:t xml:space="preserve">возможность обобщить все те знания о живых организмах, полученные в предыдущих классах, изучить некоторые общебиологические закономерности, связанные с функционированием биологических систем на различных уровнях организации живого, подвести определенные итоги своей работы за весь период изучения курса биологии средней школы. </w:t>
      </w:r>
    </w:p>
    <w:p w:rsidR="00825B2E" w:rsidRPr="00670598" w:rsidRDefault="00825B2E" w:rsidP="00825B2E">
      <w:pPr>
        <w:spacing w:after="0" w:line="240" w:lineRule="auto"/>
        <w:ind w:firstLine="709"/>
        <w:jc w:val="both"/>
        <w:rPr>
          <w:rFonts w:ascii="Times New Roman" w:hAnsi="Times New Roman"/>
          <w:sz w:val="24"/>
          <w:szCs w:val="24"/>
        </w:rPr>
      </w:pPr>
      <w:r w:rsidRPr="00670598">
        <w:rPr>
          <w:rFonts w:ascii="Times New Roman" w:hAnsi="Times New Roman"/>
          <w:sz w:val="24"/>
          <w:szCs w:val="24"/>
        </w:rPr>
        <w:t>Основная цель практического раздела программы — формирование у обучающихся умений, связанных с использованием полученных знаний, повышения образовательного уровня, расширения кругозора учащихся закрепление и совершенствование практических навыков.</w:t>
      </w:r>
    </w:p>
    <w:p w:rsidR="00F86D6C" w:rsidRPr="00670598" w:rsidRDefault="00F86D6C" w:rsidP="00F86D6C">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670598">
        <w:rPr>
          <w:rFonts w:ascii="Times New Roman" w:hAnsi="Times New Roman"/>
          <w:sz w:val="24"/>
          <w:szCs w:val="24"/>
        </w:rPr>
        <w:t>внутрипредметных</w:t>
      </w:r>
      <w:proofErr w:type="spellEnd"/>
      <w:r w:rsidRPr="00670598">
        <w:rPr>
          <w:rFonts w:ascii="Times New Roman" w:hAnsi="Times New Roman"/>
          <w:sz w:val="24"/>
          <w:szCs w:val="24"/>
        </w:rPr>
        <w:t xml:space="preserve"> связей, а также с возрастными особенностями развития учащихся.</w:t>
      </w:r>
    </w:p>
    <w:p w:rsidR="00F86D6C" w:rsidRPr="00670598" w:rsidRDefault="00F86D6C" w:rsidP="00F86D6C">
      <w:pPr>
        <w:spacing w:after="0" w:line="240" w:lineRule="auto"/>
        <w:ind w:firstLine="709"/>
        <w:jc w:val="both"/>
        <w:rPr>
          <w:rFonts w:ascii="Times New Roman" w:hAnsi="Times New Roman"/>
          <w:sz w:val="24"/>
          <w:szCs w:val="24"/>
        </w:rPr>
      </w:pPr>
    </w:p>
    <w:p w:rsidR="00F86D6C" w:rsidRPr="00670598" w:rsidRDefault="00F86D6C" w:rsidP="00670598">
      <w:pPr>
        <w:spacing w:after="0" w:line="240" w:lineRule="auto"/>
        <w:jc w:val="both"/>
        <w:rPr>
          <w:rFonts w:ascii="Times New Roman" w:hAnsi="Times New Roman"/>
          <w:sz w:val="24"/>
          <w:szCs w:val="24"/>
        </w:rPr>
      </w:pPr>
    </w:p>
    <w:p w:rsidR="00F86D6C" w:rsidRPr="00670598" w:rsidRDefault="00F86D6C" w:rsidP="00F86D6C">
      <w:pPr>
        <w:spacing w:after="0" w:line="240" w:lineRule="auto"/>
        <w:jc w:val="center"/>
        <w:rPr>
          <w:rFonts w:ascii="Times New Roman" w:hAnsi="Times New Roman"/>
          <w:b/>
          <w:sz w:val="24"/>
          <w:szCs w:val="24"/>
        </w:rPr>
      </w:pPr>
      <w:r w:rsidRPr="00670598">
        <w:rPr>
          <w:rFonts w:ascii="Times New Roman" w:hAnsi="Times New Roman"/>
          <w:b/>
          <w:sz w:val="24"/>
          <w:szCs w:val="24"/>
        </w:rPr>
        <w:t>ЛИЧНОСТНЫЕ, МЕТАПРЕДМЕТНЫЕ И ПРЕДМЕТНЫЕ РЕЗУЛЬТАТЫ ОСВОЕНИЯ КОНКРЕТНОГО УЧЕБНОГО ПРЕДМЕТА</w:t>
      </w:r>
    </w:p>
    <w:p w:rsidR="00F86D6C" w:rsidRPr="00670598" w:rsidRDefault="00F86D6C" w:rsidP="00F86D6C">
      <w:pPr>
        <w:spacing w:after="0" w:line="240" w:lineRule="auto"/>
        <w:ind w:firstLine="709"/>
        <w:jc w:val="both"/>
        <w:rPr>
          <w:rFonts w:ascii="Times New Roman" w:hAnsi="Times New Roman"/>
          <w:sz w:val="24"/>
          <w:szCs w:val="24"/>
        </w:rPr>
      </w:pPr>
    </w:p>
    <w:p w:rsidR="00691801" w:rsidRPr="00670598" w:rsidRDefault="00691801" w:rsidP="00691801">
      <w:pPr>
        <w:spacing w:after="0" w:line="240" w:lineRule="auto"/>
        <w:jc w:val="center"/>
        <w:rPr>
          <w:rFonts w:ascii="Times New Roman" w:hAnsi="Times New Roman"/>
          <w:b/>
          <w:sz w:val="24"/>
          <w:szCs w:val="24"/>
        </w:rPr>
      </w:pPr>
      <w:r w:rsidRPr="00670598">
        <w:rPr>
          <w:rFonts w:ascii="Times New Roman" w:hAnsi="Times New Roman"/>
          <w:b/>
          <w:sz w:val="24"/>
          <w:szCs w:val="24"/>
        </w:rPr>
        <w:t>1. Личностные результаты</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Развитие познавательных интересов, интеллектуальных и творческих способностей учащихся;</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биологии как к элементу общечеловеческой культуры;</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Самостоятельность в приобретении новых знаний и практических умений;</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Готовность к обоснованному выбору жизненного пути в соответствии с собственными интересами и возможностями;</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lastRenderedPageBreak/>
        <w:t>Мотивация образовательной деятельности школьников на основе личностно-ориентированного подхода;</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691801" w:rsidRPr="00670598" w:rsidRDefault="00691801" w:rsidP="00691801">
      <w:pPr>
        <w:spacing w:after="0" w:line="240" w:lineRule="auto"/>
        <w:ind w:firstLine="709"/>
        <w:jc w:val="both"/>
        <w:rPr>
          <w:rFonts w:ascii="Times New Roman" w:hAnsi="Times New Roman"/>
          <w:b/>
          <w:sz w:val="24"/>
          <w:szCs w:val="24"/>
        </w:rPr>
      </w:pPr>
    </w:p>
    <w:p w:rsidR="00691801" w:rsidRPr="00670598" w:rsidRDefault="00691801" w:rsidP="00691801">
      <w:pPr>
        <w:spacing w:after="0" w:line="240" w:lineRule="auto"/>
        <w:jc w:val="center"/>
        <w:rPr>
          <w:rFonts w:ascii="Times New Roman" w:hAnsi="Times New Roman"/>
          <w:b/>
          <w:sz w:val="24"/>
          <w:szCs w:val="24"/>
        </w:rPr>
      </w:pPr>
      <w:r w:rsidRPr="00670598">
        <w:rPr>
          <w:rFonts w:ascii="Times New Roman" w:hAnsi="Times New Roman"/>
          <w:b/>
          <w:sz w:val="24"/>
          <w:szCs w:val="24"/>
        </w:rPr>
        <w:t xml:space="preserve">2. </w:t>
      </w:r>
      <w:proofErr w:type="spellStart"/>
      <w:r w:rsidRPr="00670598">
        <w:rPr>
          <w:rFonts w:ascii="Times New Roman" w:hAnsi="Times New Roman"/>
          <w:b/>
          <w:sz w:val="24"/>
          <w:szCs w:val="24"/>
        </w:rPr>
        <w:t>Метапредметные</w:t>
      </w:r>
      <w:proofErr w:type="spellEnd"/>
      <w:r w:rsidRPr="00670598">
        <w:rPr>
          <w:rFonts w:ascii="Times New Roman" w:hAnsi="Times New Roman"/>
          <w:b/>
          <w:sz w:val="24"/>
          <w:szCs w:val="24"/>
        </w:rPr>
        <w:t xml:space="preserve"> результаты</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Приобретение и закрепление навыков эффективного получения и освоения учебного материала с использованием учебной литературы (учебников и пособий), на лекциях, семинарских и практических занятиях;</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Понимание различий между альтернативными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аргументированное мнение;</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91801" w:rsidRPr="00670598" w:rsidRDefault="00691801" w:rsidP="00691801">
      <w:pPr>
        <w:spacing w:after="0" w:line="240" w:lineRule="auto"/>
        <w:jc w:val="center"/>
        <w:rPr>
          <w:rFonts w:ascii="Times New Roman" w:hAnsi="Times New Roman"/>
          <w:b/>
          <w:sz w:val="24"/>
          <w:szCs w:val="24"/>
        </w:rPr>
      </w:pPr>
    </w:p>
    <w:p w:rsidR="00691801" w:rsidRPr="00670598" w:rsidRDefault="00691801" w:rsidP="00691801">
      <w:pPr>
        <w:spacing w:after="0" w:line="240" w:lineRule="auto"/>
        <w:jc w:val="center"/>
        <w:rPr>
          <w:rFonts w:ascii="Times New Roman" w:hAnsi="Times New Roman"/>
          <w:sz w:val="24"/>
          <w:szCs w:val="24"/>
        </w:rPr>
      </w:pPr>
      <w:r w:rsidRPr="00670598">
        <w:rPr>
          <w:rFonts w:ascii="Times New Roman" w:hAnsi="Times New Roman"/>
          <w:b/>
          <w:sz w:val="24"/>
          <w:szCs w:val="24"/>
        </w:rPr>
        <w:t>3. Предметные</w:t>
      </w:r>
      <w:r w:rsidRPr="00670598">
        <w:rPr>
          <w:rFonts w:ascii="Times New Roman" w:hAnsi="Times New Roman"/>
          <w:sz w:val="24"/>
          <w:szCs w:val="24"/>
        </w:rPr>
        <w:t xml:space="preserve"> </w:t>
      </w:r>
      <w:r w:rsidRPr="00670598">
        <w:rPr>
          <w:rFonts w:ascii="Times New Roman" w:hAnsi="Times New Roman"/>
          <w:b/>
          <w:sz w:val="24"/>
          <w:szCs w:val="24"/>
        </w:rPr>
        <w:t>результаты</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Умение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Овладение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91801" w:rsidRPr="00670598" w:rsidRDefault="00691801" w:rsidP="00691801">
      <w:pPr>
        <w:spacing w:after="0" w:line="240" w:lineRule="auto"/>
        <w:ind w:firstLine="709"/>
        <w:jc w:val="both"/>
        <w:rPr>
          <w:rFonts w:ascii="Times New Roman" w:hAnsi="Times New Roman"/>
          <w:sz w:val="24"/>
          <w:szCs w:val="24"/>
        </w:rPr>
      </w:pPr>
      <w:r w:rsidRPr="00670598">
        <w:rPr>
          <w:rFonts w:ascii="Times New Roman" w:hAnsi="Times New Roman"/>
          <w:sz w:val="24"/>
          <w:szCs w:val="24"/>
        </w:rPr>
        <w:t>Освоение общих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86D6C" w:rsidRPr="00670598" w:rsidRDefault="00691801" w:rsidP="00670598">
      <w:pPr>
        <w:spacing w:after="0" w:line="240" w:lineRule="auto"/>
        <w:ind w:firstLine="709"/>
        <w:jc w:val="both"/>
        <w:rPr>
          <w:rFonts w:ascii="Times New Roman" w:hAnsi="Times New Roman"/>
          <w:sz w:val="24"/>
          <w:szCs w:val="24"/>
        </w:rPr>
      </w:pPr>
      <w:r w:rsidRPr="00670598">
        <w:rPr>
          <w:rFonts w:ascii="Times New Roman" w:hAnsi="Times New Roman"/>
          <w:sz w:val="24"/>
          <w:szCs w:val="24"/>
        </w:rPr>
        <w:t>Приобретение навыков использования научно-популярной литературы по биологии, справочных материалов (на бумажных и электронных носителях), ресурсов Интерне</w:t>
      </w:r>
      <w:r w:rsidR="00670598">
        <w:rPr>
          <w:rFonts w:ascii="Times New Roman" w:hAnsi="Times New Roman"/>
          <w:sz w:val="24"/>
          <w:szCs w:val="24"/>
        </w:rPr>
        <w:t>та при выполнении учебных зада</w:t>
      </w:r>
      <w:r w:rsidR="00EB1A25">
        <w:rPr>
          <w:rFonts w:ascii="Times New Roman" w:hAnsi="Times New Roman"/>
          <w:sz w:val="24"/>
          <w:szCs w:val="24"/>
        </w:rPr>
        <w:t>ч</w:t>
      </w:r>
    </w:p>
    <w:p w:rsidR="00670598" w:rsidRDefault="00670598" w:rsidP="00EB1A25">
      <w:pPr>
        <w:spacing w:after="0" w:line="240" w:lineRule="auto"/>
        <w:rPr>
          <w:rFonts w:ascii="Times New Roman" w:hAnsi="Times New Roman"/>
          <w:b/>
          <w:sz w:val="24"/>
          <w:szCs w:val="24"/>
        </w:rPr>
      </w:pPr>
    </w:p>
    <w:p w:rsidR="00F86D6C" w:rsidRPr="00670598" w:rsidRDefault="00F86D6C" w:rsidP="00F86D6C">
      <w:pPr>
        <w:spacing w:after="0" w:line="240" w:lineRule="auto"/>
        <w:jc w:val="center"/>
        <w:rPr>
          <w:rFonts w:ascii="Times New Roman" w:hAnsi="Times New Roman"/>
          <w:b/>
          <w:sz w:val="24"/>
          <w:szCs w:val="24"/>
        </w:rPr>
      </w:pPr>
      <w:r w:rsidRPr="00670598">
        <w:rPr>
          <w:rFonts w:ascii="Times New Roman" w:hAnsi="Times New Roman"/>
          <w:b/>
          <w:sz w:val="24"/>
          <w:szCs w:val="24"/>
        </w:rPr>
        <w:t>СОДЕРЖАНИЕ ПРОГРАММЫ УЧЕБНОГО ПРЕДМЕТА</w:t>
      </w:r>
    </w:p>
    <w:p w:rsidR="00F86D6C" w:rsidRPr="00670598" w:rsidRDefault="00F86D6C" w:rsidP="00F86D6C">
      <w:pPr>
        <w:spacing w:after="0" w:line="240" w:lineRule="auto"/>
        <w:ind w:firstLine="709"/>
        <w:jc w:val="center"/>
        <w:rPr>
          <w:rFonts w:ascii="Times New Roman" w:hAnsi="Times New Roman"/>
          <w:sz w:val="24"/>
          <w:szCs w:val="24"/>
        </w:rPr>
      </w:pPr>
      <w:r w:rsidRPr="00670598">
        <w:rPr>
          <w:rFonts w:ascii="Times New Roman" w:hAnsi="Times New Roman"/>
          <w:sz w:val="24"/>
          <w:szCs w:val="24"/>
        </w:rPr>
        <w:t>Биология</w:t>
      </w:r>
      <w:r w:rsidR="009329CE" w:rsidRPr="00670598">
        <w:rPr>
          <w:rFonts w:ascii="Times New Roman" w:hAnsi="Times New Roman"/>
          <w:sz w:val="24"/>
          <w:szCs w:val="24"/>
        </w:rPr>
        <w:t>. Углубленный уровень.</w:t>
      </w:r>
      <w:r w:rsidRPr="00670598">
        <w:rPr>
          <w:rFonts w:ascii="Times New Roman" w:hAnsi="Times New Roman"/>
          <w:sz w:val="24"/>
          <w:szCs w:val="24"/>
        </w:rPr>
        <w:t xml:space="preserve"> </w:t>
      </w:r>
      <w:r w:rsidR="009329CE" w:rsidRPr="00670598">
        <w:rPr>
          <w:rFonts w:ascii="Times New Roman" w:hAnsi="Times New Roman"/>
          <w:sz w:val="24"/>
          <w:szCs w:val="24"/>
        </w:rPr>
        <w:t xml:space="preserve">11 </w:t>
      </w:r>
      <w:r w:rsidRPr="00670598">
        <w:rPr>
          <w:rFonts w:ascii="Times New Roman" w:hAnsi="Times New Roman"/>
          <w:sz w:val="24"/>
          <w:szCs w:val="24"/>
        </w:rPr>
        <w:t>класс</w:t>
      </w:r>
    </w:p>
    <w:p w:rsidR="006A6DF5" w:rsidRPr="00670598" w:rsidRDefault="006A6DF5" w:rsidP="00582E1C">
      <w:pPr>
        <w:spacing w:after="0" w:line="240" w:lineRule="auto"/>
        <w:ind w:firstLine="709"/>
        <w:jc w:val="both"/>
        <w:rPr>
          <w:rFonts w:ascii="Times New Roman" w:hAnsi="Times New Roman"/>
          <w:sz w:val="24"/>
          <w:szCs w:val="24"/>
        </w:rPr>
      </w:pPr>
    </w:p>
    <w:p w:rsidR="00EA6E1B" w:rsidRPr="00670598" w:rsidRDefault="00C74B37"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Введение</w:t>
      </w:r>
    </w:p>
    <w:p w:rsidR="009B1A8B" w:rsidRPr="00670598" w:rsidRDefault="00691801" w:rsidP="009B1A8B">
      <w:pPr>
        <w:spacing w:after="0" w:line="240" w:lineRule="auto"/>
        <w:ind w:firstLine="709"/>
        <w:jc w:val="both"/>
        <w:rPr>
          <w:rFonts w:ascii="Times New Roman" w:hAnsi="Times New Roman"/>
          <w:sz w:val="24"/>
          <w:szCs w:val="24"/>
        </w:rPr>
      </w:pPr>
      <w:r w:rsidRPr="00670598">
        <w:rPr>
          <w:rFonts w:ascii="Times New Roman" w:hAnsi="Times New Roman"/>
          <w:sz w:val="24"/>
          <w:szCs w:val="24"/>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Биология как наука; предмет и методы изучения в биологии. Общая биология – дисциплина, изучающая основные закономерности возникновения, развития и поддержания жизни на Земле. Общая биология как один из источников формирования диалектико-материалистического мировоззрения. 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r w:rsidR="00460066" w:rsidRPr="00670598">
        <w:rPr>
          <w:rFonts w:ascii="Times New Roman" w:hAnsi="Times New Roman"/>
          <w:sz w:val="24"/>
          <w:szCs w:val="24"/>
        </w:rPr>
        <w:t>.</w:t>
      </w:r>
    </w:p>
    <w:p w:rsidR="009B1A8B" w:rsidRPr="00670598" w:rsidRDefault="009B1A8B" w:rsidP="00EA6E1B">
      <w:pPr>
        <w:spacing w:after="0" w:line="240" w:lineRule="auto"/>
        <w:ind w:firstLine="709"/>
        <w:jc w:val="both"/>
        <w:rPr>
          <w:rFonts w:ascii="Times New Roman" w:hAnsi="Times New Roman"/>
          <w:sz w:val="24"/>
          <w:szCs w:val="24"/>
        </w:rPr>
      </w:pPr>
    </w:p>
    <w:p w:rsidR="00460066" w:rsidRPr="00670598" w:rsidRDefault="00460066"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 xml:space="preserve">Раздел 1. </w:t>
      </w:r>
      <w:r w:rsidR="009329CE" w:rsidRPr="00670598">
        <w:rPr>
          <w:rFonts w:ascii="Times New Roman" w:hAnsi="Times New Roman"/>
          <w:b/>
          <w:sz w:val="24"/>
          <w:szCs w:val="24"/>
        </w:rPr>
        <w:t>Популяционно-видовой уровень</w:t>
      </w:r>
    </w:p>
    <w:p w:rsidR="00582E1C"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1.1 Популяционно-видовой уровень: общая характеристика. Виды и популяции</w:t>
      </w:r>
    </w:p>
    <w:p w:rsidR="009329CE" w:rsidRPr="00670598" w:rsidRDefault="00691801"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Понятия о виде. Критерии вида (морфологический, физиологический, биохимический, географический, экологический, генетический). Популяционная структура вида. Показатели популяций. Генетическая структура популяции. Свойства популяции. Решение задач с использованием динамических показателей структуры популяции.</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1.2 Развитие эволюционных идей</w:t>
      </w:r>
    </w:p>
    <w:p w:rsidR="009329CE" w:rsidRPr="00670598" w:rsidRDefault="00691801"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Понятие термина эволюция. Развитие эволюционных идей. Эволюционная теория Ч. Дарвина.</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1.3 Синтетическая теория эволюции</w:t>
      </w:r>
    </w:p>
    <w:p w:rsidR="00691801"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Синтетическая теория эволюции. Основные положения синтетической теории эволюции. Свидетельства эволюции живой природы. Экспериментальная проверка теории эволюции.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1.4 Движущие силы эволюции</w:t>
      </w:r>
    </w:p>
    <w:p w:rsidR="00E87DE8"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Движущие силы (факторы) эволюции. Мутационный процесс. Горизонтальный перенос генов.</w:t>
      </w:r>
    </w:p>
    <w:p w:rsidR="00C04821"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1.5 Изоляция. Закон Харди-</w:t>
      </w:r>
      <w:proofErr w:type="spellStart"/>
      <w:r w:rsidRPr="00670598">
        <w:rPr>
          <w:rFonts w:ascii="Times New Roman" w:hAnsi="Times New Roman"/>
          <w:b/>
          <w:sz w:val="24"/>
          <w:szCs w:val="24"/>
        </w:rPr>
        <w:t>Вайнберга</w:t>
      </w:r>
      <w:proofErr w:type="spellEnd"/>
    </w:p>
    <w:p w:rsidR="00E87DE8"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Изоляция. Типы изолирующих механизмов. Закон Харди-</w:t>
      </w:r>
      <w:proofErr w:type="spellStart"/>
      <w:r w:rsidRPr="00670598">
        <w:rPr>
          <w:rFonts w:ascii="Times New Roman" w:hAnsi="Times New Roman"/>
          <w:sz w:val="24"/>
          <w:szCs w:val="24"/>
        </w:rPr>
        <w:t>Вайбнберга</w:t>
      </w:r>
      <w:proofErr w:type="spellEnd"/>
      <w:r w:rsidRPr="00670598">
        <w:rPr>
          <w:rFonts w:ascii="Times New Roman" w:hAnsi="Times New Roman"/>
          <w:sz w:val="24"/>
          <w:szCs w:val="24"/>
        </w:rPr>
        <w:t>. Решение задач с применением закона Харди-</w:t>
      </w:r>
      <w:proofErr w:type="spellStart"/>
      <w:r w:rsidRPr="00670598">
        <w:rPr>
          <w:rFonts w:ascii="Times New Roman" w:hAnsi="Times New Roman"/>
          <w:sz w:val="24"/>
          <w:szCs w:val="24"/>
        </w:rPr>
        <w:t>Вайнберга</w:t>
      </w:r>
      <w:proofErr w:type="spellEnd"/>
      <w:r w:rsidRPr="00670598">
        <w:rPr>
          <w:rFonts w:ascii="Times New Roman" w:hAnsi="Times New Roman"/>
          <w:sz w:val="24"/>
          <w:szCs w:val="24"/>
        </w:rPr>
        <w:t>.</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1.6 Естественный отбор как фактор эволюции</w:t>
      </w:r>
    </w:p>
    <w:p w:rsidR="00E87DE8" w:rsidRPr="00670598" w:rsidRDefault="00E87DE8" w:rsidP="00E87DE8">
      <w:pPr>
        <w:spacing w:after="0" w:line="240" w:lineRule="auto"/>
        <w:ind w:firstLine="709"/>
        <w:jc w:val="both"/>
        <w:rPr>
          <w:rFonts w:ascii="Times New Roman" w:hAnsi="Times New Roman"/>
          <w:sz w:val="24"/>
          <w:szCs w:val="24"/>
        </w:rPr>
      </w:pPr>
      <w:r w:rsidRPr="00670598">
        <w:rPr>
          <w:rFonts w:ascii="Times New Roman" w:hAnsi="Times New Roman"/>
          <w:sz w:val="24"/>
          <w:szCs w:val="24"/>
        </w:rPr>
        <w:t>Естественный отбор – направляющий фактор эволюции. Формы естественного отбора. Изменения генофонда, вызываемые естественным отбором. Адаптации как результат действия естественного отбора. Молекулярные часы эволюции.</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1.7 Половой отбор. Стратегии размножения</w:t>
      </w:r>
    </w:p>
    <w:p w:rsidR="00E87DE8"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Половой отбор. Индикаторы приспособленности. Родительский вклад. Стратегия размножения. Возникновение искусства в процессе эволюции.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 xml:space="preserve">Тема 1.8 </w:t>
      </w:r>
      <w:proofErr w:type="spellStart"/>
      <w:r w:rsidRPr="00670598">
        <w:rPr>
          <w:rFonts w:ascii="Times New Roman" w:hAnsi="Times New Roman"/>
          <w:b/>
          <w:sz w:val="24"/>
          <w:szCs w:val="24"/>
        </w:rPr>
        <w:t>Микроэволюция</w:t>
      </w:r>
      <w:proofErr w:type="spellEnd"/>
      <w:r w:rsidRPr="00670598">
        <w:rPr>
          <w:rFonts w:ascii="Times New Roman" w:hAnsi="Times New Roman"/>
          <w:b/>
          <w:sz w:val="24"/>
          <w:szCs w:val="24"/>
        </w:rPr>
        <w:t xml:space="preserve"> и макроэволюция</w:t>
      </w:r>
    </w:p>
    <w:p w:rsidR="00E87DE8"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Понятие о </w:t>
      </w:r>
      <w:proofErr w:type="spellStart"/>
      <w:r w:rsidRPr="00670598">
        <w:rPr>
          <w:rFonts w:ascii="Times New Roman" w:hAnsi="Times New Roman"/>
          <w:sz w:val="24"/>
          <w:szCs w:val="24"/>
        </w:rPr>
        <w:t>микроэволюции</w:t>
      </w:r>
      <w:proofErr w:type="spellEnd"/>
      <w:r w:rsidRPr="00670598">
        <w:rPr>
          <w:rFonts w:ascii="Times New Roman" w:hAnsi="Times New Roman"/>
          <w:sz w:val="24"/>
          <w:szCs w:val="24"/>
        </w:rPr>
        <w:t>. Способы видообразования. Конвергенция. Понятие о макроэволюции. Самая распространенная форма эволюции.</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1.9 Направления эволюции</w:t>
      </w:r>
    </w:p>
    <w:p w:rsidR="00E87DE8"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Направление макроэволюции. Пути достижения биологического прогресса. </w:t>
      </w:r>
      <w:proofErr w:type="spellStart"/>
      <w:r w:rsidRPr="00670598">
        <w:rPr>
          <w:rFonts w:ascii="Times New Roman" w:hAnsi="Times New Roman"/>
          <w:sz w:val="24"/>
          <w:szCs w:val="24"/>
        </w:rPr>
        <w:t>Олигомеризация</w:t>
      </w:r>
      <w:proofErr w:type="spellEnd"/>
      <w:r w:rsidRPr="00670598">
        <w:rPr>
          <w:rFonts w:ascii="Times New Roman" w:hAnsi="Times New Roman"/>
          <w:sz w:val="24"/>
          <w:szCs w:val="24"/>
        </w:rPr>
        <w:t xml:space="preserve">.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1.10 Принципы классификации. Систематика</w:t>
      </w:r>
    </w:p>
    <w:p w:rsidR="009329CE"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Многообразие организмов как результат эволюции. Принципы современной классификации. Систематика. Система живой природы К.Линнея.</w:t>
      </w:r>
    </w:p>
    <w:p w:rsidR="00E87DE8" w:rsidRPr="00670598" w:rsidRDefault="00DF78DD"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lastRenderedPageBreak/>
        <w:t xml:space="preserve">Дискуссия №1. </w:t>
      </w:r>
      <w:r w:rsidRPr="00670598">
        <w:rPr>
          <w:rFonts w:ascii="Times New Roman" w:hAnsi="Times New Roman"/>
          <w:sz w:val="24"/>
          <w:szCs w:val="24"/>
        </w:rPr>
        <w:t>Экспериментальная проверка теории эволюции</w:t>
      </w:r>
      <w:r w:rsidR="00E87DE8" w:rsidRPr="00670598">
        <w:rPr>
          <w:rFonts w:ascii="Times New Roman" w:hAnsi="Times New Roman"/>
          <w:sz w:val="24"/>
          <w:szCs w:val="24"/>
        </w:rPr>
        <w:t xml:space="preserve">. </w:t>
      </w:r>
    </w:p>
    <w:p w:rsidR="00DF78DD" w:rsidRPr="00670598" w:rsidRDefault="00DF78DD"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 xml:space="preserve">Практическая работа №1. </w:t>
      </w:r>
      <w:r w:rsidRPr="00670598">
        <w:rPr>
          <w:rFonts w:ascii="Times New Roman" w:hAnsi="Times New Roman"/>
          <w:sz w:val="24"/>
          <w:szCs w:val="24"/>
        </w:rPr>
        <w:t>Современная система классификации</w:t>
      </w:r>
    </w:p>
    <w:p w:rsidR="00E87DE8" w:rsidRPr="00670598" w:rsidRDefault="00E87DE8"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Контрольная работа №1.</w:t>
      </w:r>
      <w:r w:rsidR="00DF78DD" w:rsidRPr="00670598">
        <w:rPr>
          <w:rFonts w:ascii="Times New Roman" w:hAnsi="Times New Roman"/>
          <w:sz w:val="24"/>
          <w:szCs w:val="24"/>
        </w:rPr>
        <w:t xml:space="preserve"> Популяционно-видовой уровень</w:t>
      </w:r>
    </w:p>
    <w:p w:rsidR="00E87DE8" w:rsidRPr="00670598" w:rsidRDefault="00E87DE8" w:rsidP="00EA6E1B">
      <w:pPr>
        <w:spacing w:after="0" w:line="240" w:lineRule="auto"/>
        <w:ind w:firstLine="709"/>
        <w:jc w:val="both"/>
        <w:rPr>
          <w:rFonts w:ascii="Times New Roman" w:hAnsi="Times New Roman"/>
          <w:sz w:val="24"/>
          <w:szCs w:val="24"/>
        </w:rPr>
      </w:pP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 xml:space="preserve">Раздел 2. </w:t>
      </w:r>
      <w:proofErr w:type="spellStart"/>
      <w:r w:rsidRPr="00670598">
        <w:rPr>
          <w:rFonts w:ascii="Times New Roman" w:hAnsi="Times New Roman"/>
          <w:b/>
          <w:sz w:val="24"/>
          <w:szCs w:val="24"/>
        </w:rPr>
        <w:t>Экосистемный</w:t>
      </w:r>
      <w:proofErr w:type="spellEnd"/>
      <w:r w:rsidRPr="00670598">
        <w:rPr>
          <w:rFonts w:ascii="Times New Roman" w:hAnsi="Times New Roman"/>
          <w:b/>
          <w:sz w:val="24"/>
          <w:szCs w:val="24"/>
        </w:rPr>
        <w:t xml:space="preserve"> уровень</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 xml:space="preserve">Тема 2.1 </w:t>
      </w:r>
      <w:proofErr w:type="spellStart"/>
      <w:r w:rsidRPr="00670598">
        <w:rPr>
          <w:rFonts w:ascii="Times New Roman" w:hAnsi="Times New Roman"/>
          <w:b/>
          <w:sz w:val="24"/>
          <w:szCs w:val="24"/>
        </w:rPr>
        <w:t>Экосистемный</w:t>
      </w:r>
      <w:proofErr w:type="spellEnd"/>
      <w:r w:rsidRPr="00670598">
        <w:rPr>
          <w:rFonts w:ascii="Times New Roman" w:hAnsi="Times New Roman"/>
          <w:b/>
          <w:sz w:val="24"/>
          <w:szCs w:val="24"/>
        </w:rPr>
        <w:t xml:space="preserve"> уровень: общая характеристика. Среда обитания организмов</w:t>
      </w:r>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Среды обитания организмов.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2.2 Экологические факторы и ресурсы</w:t>
      </w:r>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Экологические факторы и ресурсы. Влияние организмов на природную среду. </w:t>
      </w:r>
    </w:p>
    <w:p w:rsidR="00C04821"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2.3 Влияние экологических факторов среды на организмы</w:t>
      </w:r>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Толерантность. Лимитирующие факторы. Адаптация организмов. Решение задач на применение правила толерантности.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2.4 Экологические сообщества</w:t>
      </w:r>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Биотическое сообщество, или биоценоз. Экосистема. Географический ландшафт. Классификация экосистем. Искусственные экосистемы.</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2.5 Естественные и искусственные экосистемы</w:t>
      </w:r>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Сравнение естественных и искусственных экосистем. Экосистемы городов. Решение задач на видовое разнообразие сообществ.</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2.6 Взаимоотношения организмов в экосистеме</w:t>
      </w:r>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Экологические взаимодействия организмов. Симбиотические отношения. Нейтрализм, симбиоз: мутуализм, </w:t>
      </w:r>
      <w:proofErr w:type="spellStart"/>
      <w:r w:rsidRPr="00670598">
        <w:rPr>
          <w:rFonts w:ascii="Times New Roman" w:hAnsi="Times New Roman"/>
          <w:sz w:val="24"/>
          <w:szCs w:val="24"/>
        </w:rPr>
        <w:t>протокооперация</w:t>
      </w:r>
      <w:proofErr w:type="spellEnd"/>
      <w:r w:rsidRPr="00670598">
        <w:rPr>
          <w:rFonts w:ascii="Times New Roman" w:hAnsi="Times New Roman"/>
          <w:sz w:val="24"/>
          <w:szCs w:val="24"/>
        </w:rPr>
        <w:t xml:space="preserve">, комменсализм, </w:t>
      </w:r>
      <w:proofErr w:type="spellStart"/>
      <w:r w:rsidRPr="00670598">
        <w:rPr>
          <w:rFonts w:ascii="Times New Roman" w:hAnsi="Times New Roman"/>
          <w:sz w:val="24"/>
          <w:szCs w:val="24"/>
        </w:rPr>
        <w:t>нахлебнечество</w:t>
      </w:r>
      <w:proofErr w:type="spellEnd"/>
      <w:r w:rsidRPr="00670598">
        <w:rPr>
          <w:rFonts w:ascii="Times New Roman" w:hAnsi="Times New Roman"/>
          <w:sz w:val="24"/>
          <w:szCs w:val="24"/>
        </w:rPr>
        <w:t xml:space="preserve">, </w:t>
      </w:r>
      <w:proofErr w:type="spellStart"/>
      <w:r w:rsidRPr="00670598">
        <w:rPr>
          <w:rFonts w:ascii="Times New Roman" w:hAnsi="Times New Roman"/>
          <w:sz w:val="24"/>
          <w:szCs w:val="24"/>
        </w:rPr>
        <w:t>квартиранство</w:t>
      </w:r>
      <w:proofErr w:type="spellEnd"/>
      <w:r w:rsidRPr="00670598">
        <w:rPr>
          <w:rFonts w:ascii="Times New Roman" w:hAnsi="Times New Roman"/>
          <w:sz w:val="24"/>
          <w:szCs w:val="24"/>
        </w:rPr>
        <w:t xml:space="preserve">, паразитизм. Адаптация паразитов и их жертв в эволюции видов. Формы паразитизма. Экологические категории паразитов. Циклы развития и передача паразитов. Популяционная динамика паразитизма. Паразитология. Хищничество. Адаптация </w:t>
      </w:r>
      <w:proofErr w:type="spellStart"/>
      <w:r w:rsidRPr="00670598">
        <w:rPr>
          <w:rFonts w:ascii="Times New Roman" w:hAnsi="Times New Roman"/>
          <w:sz w:val="24"/>
          <w:szCs w:val="24"/>
        </w:rPr>
        <w:t>хизников</w:t>
      </w:r>
      <w:proofErr w:type="spellEnd"/>
      <w:r w:rsidRPr="00670598">
        <w:rPr>
          <w:rFonts w:ascii="Times New Roman" w:hAnsi="Times New Roman"/>
          <w:sz w:val="24"/>
          <w:szCs w:val="24"/>
        </w:rPr>
        <w:t xml:space="preserve"> и их жертв в эволюции видов. Значение хищничества в природе. Динамика популяций хищника и жертвы. Хищники и человек: путь от антагонизма к сотрудничеству. Антибиотические отношения. Разнообразие биотических отношений. Неоднозначность отношений.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 xml:space="preserve">Тема 2.7 Экологическая ниша. Правило </w:t>
      </w:r>
      <w:proofErr w:type="gramStart"/>
      <w:r w:rsidRPr="00670598">
        <w:rPr>
          <w:rFonts w:ascii="Times New Roman" w:hAnsi="Times New Roman"/>
          <w:b/>
          <w:sz w:val="24"/>
          <w:szCs w:val="24"/>
        </w:rPr>
        <w:t>оптимального</w:t>
      </w:r>
      <w:proofErr w:type="gramEnd"/>
      <w:r w:rsidRPr="00670598">
        <w:rPr>
          <w:rFonts w:ascii="Times New Roman" w:hAnsi="Times New Roman"/>
          <w:b/>
          <w:sz w:val="24"/>
          <w:szCs w:val="24"/>
        </w:rPr>
        <w:t xml:space="preserve"> </w:t>
      </w:r>
      <w:proofErr w:type="spellStart"/>
      <w:r w:rsidRPr="00670598">
        <w:rPr>
          <w:rFonts w:ascii="Times New Roman" w:hAnsi="Times New Roman"/>
          <w:b/>
          <w:sz w:val="24"/>
          <w:szCs w:val="24"/>
        </w:rPr>
        <w:t>фуражирования</w:t>
      </w:r>
      <w:proofErr w:type="spellEnd"/>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Экологическая ниша. Закон конкурентного исключения. Правило </w:t>
      </w:r>
      <w:proofErr w:type="gramStart"/>
      <w:r w:rsidRPr="00670598">
        <w:rPr>
          <w:rFonts w:ascii="Times New Roman" w:hAnsi="Times New Roman"/>
          <w:sz w:val="24"/>
          <w:szCs w:val="24"/>
        </w:rPr>
        <w:t>оптимального</w:t>
      </w:r>
      <w:proofErr w:type="gramEnd"/>
      <w:r w:rsidRPr="00670598">
        <w:rPr>
          <w:rFonts w:ascii="Times New Roman" w:hAnsi="Times New Roman"/>
          <w:sz w:val="24"/>
          <w:szCs w:val="24"/>
        </w:rPr>
        <w:t xml:space="preserve"> </w:t>
      </w:r>
      <w:proofErr w:type="spellStart"/>
      <w:r w:rsidRPr="00670598">
        <w:rPr>
          <w:rFonts w:ascii="Times New Roman" w:hAnsi="Times New Roman"/>
          <w:sz w:val="24"/>
          <w:szCs w:val="24"/>
        </w:rPr>
        <w:t>фуражирования</w:t>
      </w:r>
      <w:proofErr w:type="spellEnd"/>
      <w:r w:rsidRPr="00670598">
        <w:rPr>
          <w:rFonts w:ascii="Times New Roman" w:hAnsi="Times New Roman"/>
          <w:sz w:val="24"/>
          <w:szCs w:val="24"/>
        </w:rPr>
        <w:t xml:space="preserve">. Снижение биоразнообразия.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2.8 Видовая и пространственная структура экосистемы</w:t>
      </w:r>
    </w:p>
    <w:p w:rsidR="00F66A7C" w:rsidRPr="00670598" w:rsidRDefault="00F66A7C"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Структура экосистемы. Видовая структура. Пространственная структура. Решение задач по экологии сообществ.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2.9 Трофическая структура экосистемы</w:t>
      </w:r>
    </w:p>
    <w:p w:rsidR="00A25C07" w:rsidRPr="00670598" w:rsidRDefault="00A25C07"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Трофическая структура. Пищевая сеть. Автотрофы, гетеротрофы, </w:t>
      </w:r>
      <w:proofErr w:type="spellStart"/>
      <w:r w:rsidRPr="00670598">
        <w:rPr>
          <w:rFonts w:ascii="Times New Roman" w:hAnsi="Times New Roman"/>
          <w:sz w:val="24"/>
          <w:szCs w:val="24"/>
        </w:rPr>
        <w:t>консументы</w:t>
      </w:r>
      <w:proofErr w:type="spellEnd"/>
      <w:r w:rsidRPr="00670598">
        <w:rPr>
          <w:rFonts w:ascii="Times New Roman" w:hAnsi="Times New Roman"/>
          <w:sz w:val="24"/>
          <w:szCs w:val="24"/>
        </w:rPr>
        <w:t xml:space="preserve">, </w:t>
      </w:r>
      <w:proofErr w:type="spellStart"/>
      <w:r w:rsidRPr="00670598">
        <w:rPr>
          <w:rFonts w:ascii="Times New Roman" w:hAnsi="Times New Roman"/>
          <w:sz w:val="24"/>
          <w:szCs w:val="24"/>
        </w:rPr>
        <w:t>редуценты</w:t>
      </w:r>
      <w:proofErr w:type="spellEnd"/>
      <w:r w:rsidRPr="00670598">
        <w:rPr>
          <w:rFonts w:ascii="Times New Roman" w:hAnsi="Times New Roman"/>
          <w:sz w:val="24"/>
          <w:szCs w:val="24"/>
        </w:rPr>
        <w:t xml:space="preserve">. Управление экосистемами. Классификация </w:t>
      </w:r>
      <w:proofErr w:type="spellStart"/>
      <w:r w:rsidRPr="00670598">
        <w:rPr>
          <w:rFonts w:ascii="Times New Roman" w:hAnsi="Times New Roman"/>
          <w:sz w:val="24"/>
          <w:szCs w:val="24"/>
        </w:rPr>
        <w:t>консументов</w:t>
      </w:r>
      <w:proofErr w:type="spellEnd"/>
      <w:r w:rsidRPr="00670598">
        <w:rPr>
          <w:rFonts w:ascii="Times New Roman" w:hAnsi="Times New Roman"/>
          <w:sz w:val="24"/>
          <w:szCs w:val="24"/>
        </w:rPr>
        <w:t>. Обмен веществом и энергией. Типы пищевых цепей. Особенности пищевых цепей на суше и в Океане. Правило биотического усиления. Экологические пирамиды. Решение задач на расчет биомассы на разных трофических уровнях.</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2.10 Круговорот веществ и превращение энергии в экосистеме</w:t>
      </w:r>
    </w:p>
    <w:p w:rsidR="00A25C07" w:rsidRPr="00670598" w:rsidRDefault="00A25C07"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Потоки энергии и вещества в экосистемах. Особенности переноса энергии в экосистеме. Круговороты биогенных элементов на суше и в Океане.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2.11 Продуктивность сообщества</w:t>
      </w:r>
    </w:p>
    <w:p w:rsidR="00A25C07" w:rsidRPr="00670598" w:rsidRDefault="00A25C07"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Продуцирование (создание) биомассы. Основные закономерности продуцирования. Мировое распределение биомассы и первичной продукции.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2.12 Экологическая сукцессия</w:t>
      </w:r>
    </w:p>
    <w:p w:rsidR="00A25C07" w:rsidRPr="00670598" w:rsidRDefault="00A25C07"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Сукцессия. Автотрофная и гетеротрофная сукцессия. Сукцессионные изменения в природе. Саморазвитие сообщества. Продолжительность сукцессии. Значение экологических сукцессий.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2.13</w:t>
      </w:r>
      <w:r w:rsidR="002C3E08" w:rsidRPr="00670598">
        <w:rPr>
          <w:rFonts w:ascii="Times New Roman" w:hAnsi="Times New Roman"/>
          <w:b/>
          <w:sz w:val="24"/>
          <w:szCs w:val="24"/>
        </w:rPr>
        <w:t xml:space="preserve"> </w:t>
      </w:r>
      <w:r w:rsidRPr="00670598">
        <w:rPr>
          <w:rFonts w:ascii="Times New Roman" w:hAnsi="Times New Roman"/>
          <w:b/>
          <w:sz w:val="24"/>
          <w:szCs w:val="24"/>
        </w:rPr>
        <w:t>Последствия влияния деятельности человека на экосистемы</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lastRenderedPageBreak/>
        <w:t xml:space="preserve">Влияние деятельности человека на экосистемы. Загрязнение природной среды. Предельно допустимый сброс и предельно допустимая концентрация. Трагедия острова Пасхи. Отравление нефтепродуктами. </w:t>
      </w:r>
    </w:p>
    <w:p w:rsidR="008319D4" w:rsidRPr="00670598" w:rsidRDefault="008319D4" w:rsidP="008319D4">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Дискуссия №2.</w:t>
      </w:r>
      <w:r w:rsidRPr="00670598">
        <w:rPr>
          <w:rFonts w:ascii="Times New Roman" w:hAnsi="Times New Roman"/>
          <w:sz w:val="24"/>
          <w:szCs w:val="24"/>
        </w:rPr>
        <w:t xml:space="preserve"> Воздействие организмов на среду обитания</w:t>
      </w:r>
    </w:p>
    <w:p w:rsidR="008319D4" w:rsidRPr="00670598" w:rsidRDefault="008319D4" w:rsidP="008319D4">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Дискуссия №3.</w:t>
      </w:r>
      <w:r w:rsidRPr="00670598">
        <w:rPr>
          <w:rFonts w:ascii="Times New Roman" w:hAnsi="Times New Roman"/>
          <w:sz w:val="24"/>
          <w:szCs w:val="24"/>
        </w:rPr>
        <w:t xml:space="preserve"> Круговорот веществ и прекращение энергии в экосистеме</w:t>
      </w:r>
    </w:p>
    <w:p w:rsidR="008319D4" w:rsidRPr="00670598" w:rsidRDefault="008319D4" w:rsidP="008319D4">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 xml:space="preserve">Практическая работа №2. </w:t>
      </w:r>
      <w:r w:rsidRPr="00670598">
        <w:rPr>
          <w:rFonts w:ascii="Times New Roman" w:hAnsi="Times New Roman"/>
          <w:sz w:val="24"/>
          <w:szCs w:val="24"/>
        </w:rPr>
        <w:t>Моделирование структур и процессов, происходящих в экосистемах</w:t>
      </w:r>
    </w:p>
    <w:p w:rsidR="008319D4" w:rsidRPr="00670598" w:rsidRDefault="008319D4" w:rsidP="008319D4">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Практическая работа №3.</w:t>
      </w:r>
      <w:r w:rsidRPr="00670598">
        <w:rPr>
          <w:rFonts w:ascii="Times New Roman" w:hAnsi="Times New Roman"/>
          <w:sz w:val="24"/>
          <w:szCs w:val="24"/>
        </w:rPr>
        <w:t xml:space="preserve"> Изучение экологической ниши у разных видов растений</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Лабораторная работа №1</w:t>
      </w:r>
      <w:r w:rsidR="00DF78DD" w:rsidRPr="00670598">
        <w:rPr>
          <w:rFonts w:ascii="Times New Roman" w:hAnsi="Times New Roman"/>
          <w:b/>
          <w:sz w:val="24"/>
          <w:szCs w:val="24"/>
        </w:rPr>
        <w:t>.</w:t>
      </w:r>
      <w:r w:rsidR="00DF78DD" w:rsidRPr="00670598">
        <w:rPr>
          <w:rFonts w:ascii="Times New Roman" w:hAnsi="Times New Roman"/>
          <w:sz w:val="24"/>
          <w:szCs w:val="24"/>
        </w:rPr>
        <w:t xml:space="preserve"> Выявление приспособлений организмов к влиянию различных экологических факторов</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Лабораторная работа №2</w:t>
      </w:r>
      <w:r w:rsidR="00DF78DD" w:rsidRPr="00670598">
        <w:rPr>
          <w:rFonts w:ascii="Times New Roman" w:hAnsi="Times New Roman"/>
          <w:b/>
          <w:sz w:val="24"/>
          <w:szCs w:val="24"/>
        </w:rPr>
        <w:t>.</w:t>
      </w:r>
      <w:r w:rsidR="00DF78DD" w:rsidRPr="00670598">
        <w:rPr>
          <w:rFonts w:ascii="Times New Roman" w:hAnsi="Times New Roman"/>
          <w:sz w:val="24"/>
          <w:szCs w:val="24"/>
        </w:rPr>
        <w:t xml:space="preserve"> Сравнение анатомического строения растений разных мест обитания</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Лабораторная работа №3</w:t>
      </w:r>
      <w:r w:rsidR="00DF78DD" w:rsidRPr="00670598">
        <w:rPr>
          <w:rFonts w:ascii="Times New Roman" w:hAnsi="Times New Roman"/>
          <w:b/>
          <w:sz w:val="24"/>
          <w:szCs w:val="24"/>
        </w:rPr>
        <w:t>.</w:t>
      </w:r>
      <w:r w:rsidR="00DF78DD" w:rsidRPr="00670598">
        <w:rPr>
          <w:rFonts w:ascii="Times New Roman" w:hAnsi="Times New Roman"/>
          <w:sz w:val="24"/>
          <w:szCs w:val="24"/>
        </w:rPr>
        <w:t xml:space="preserve"> Описание экосистем </w:t>
      </w:r>
      <w:r w:rsidR="00ED1611" w:rsidRPr="00670598">
        <w:rPr>
          <w:rFonts w:ascii="Times New Roman" w:hAnsi="Times New Roman"/>
          <w:sz w:val="24"/>
          <w:szCs w:val="24"/>
        </w:rPr>
        <w:t>при</w:t>
      </w:r>
      <w:r w:rsidR="00DF78DD" w:rsidRPr="00670598">
        <w:rPr>
          <w:rFonts w:ascii="Times New Roman" w:hAnsi="Times New Roman"/>
          <w:sz w:val="24"/>
          <w:szCs w:val="24"/>
        </w:rPr>
        <w:t>школьной территории</w:t>
      </w:r>
    </w:p>
    <w:p w:rsidR="009329CE"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Контрольная работа №2</w:t>
      </w:r>
      <w:r w:rsidR="00DF78DD" w:rsidRPr="00670598">
        <w:rPr>
          <w:rFonts w:ascii="Times New Roman" w:hAnsi="Times New Roman"/>
          <w:b/>
          <w:sz w:val="24"/>
          <w:szCs w:val="24"/>
        </w:rPr>
        <w:t>.</w:t>
      </w:r>
      <w:r w:rsidR="00DF78DD" w:rsidRPr="00670598">
        <w:rPr>
          <w:rFonts w:ascii="Times New Roman" w:hAnsi="Times New Roman"/>
          <w:sz w:val="24"/>
          <w:szCs w:val="24"/>
        </w:rPr>
        <w:t xml:space="preserve"> </w:t>
      </w:r>
      <w:proofErr w:type="spellStart"/>
      <w:r w:rsidR="00DF78DD" w:rsidRPr="00670598">
        <w:rPr>
          <w:rFonts w:ascii="Times New Roman" w:hAnsi="Times New Roman"/>
          <w:sz w:val="24"/>
          <w:szCs w:val="24"/>
        </w:rPr>
        <w:t>Экосистемный</w:t>
      </w:r>
      <w:proofErr w:type="spellEnd"/>
      <w:r w:rsidR="00DF78DD" w:rsidRPr="00670598">
        <w:rPr>
          <w:rFonts w:ascii="Times New Roman" w:hAnsi="Times New Roman"/>
          <w:sz w:val="24"/>
          <w:szCs w:val="24"/>
        </w:rPr>
        <w:t xml:space="preserve"> уровень</w:t>
      </w:r>
      <w:r w:rsidRPr="00670598">
        <w:rPr>
          <w:rFonts w:ascii="Times New Roman" w:hAnsi="Times New Roman"/>
          <w:sz w:val="24"/>
          <w:szCs w:val="24"/>
        </w:rPr>
        <w:t xml:space="preserve"> </w:t>
      </w:r>
    </w:p>
    <w:p w:rsidR="002C3E08" w:rsidRPr="00670598" w:rsidRDefault="002C3E08" w:rsidP="00EA6E1B">
      <w:pPr>
        <w:spacing w:after="0" w:line="240" w:lineRule="auto"/>
        <w:ind w:firstLine="709"/>
        <w:jc w:val="both"/>
        <w:rPr>
          <w:rFonts w:ascii="Times New Roman" w:hAnsi="Times New Roman"/>
          <w:sz w:val="24"/>
          <w:szCs w:val="24"/>
        </w:rPr>
      </w:pP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Раздел 3. Биосферный уровень</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3.1 Биосферный уровень: общая характеристика. Учение В.И. Вернадского о биосфере</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Биосфера. Учение о биосфере. Ноосфера. Структура и границы биосферы.</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3.2 Круговорот веществ в биосфере</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Три основных положения (биохимические принципы). Закон глобального замыкания биогеохимического круга в биосфере. Круговорот воды. Круговорот кислорода. Круговорот углерода. Круговорот азота. Решение задач на биогеохимические циклы.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3.3 Эволюция биосферы</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Основные этапы развития биосферы. Зарождение жизни. Роль процессов фотосинтеза и дыхания. Кислородная  революция. Влияние человека на эволюцию биосферы. Эволюционная роль кислорода в истории Земли.</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3.4 Происхождение жизни на Земле</w:t>
      </w:r>
    </w:p>
    <w:p w:rsidR="002C3E08" w:rsidRPr="00670598" w:rsidRDefault="002C3E08"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Гипотезы о происхождении жизни. Гипотеза стационарного состояния. Гипотеза самопроизвольного зарождения жизни. Гип</w:t>
      </w:r>
      <w:r w:rsidR="000A4F1A" w:rsidRPr="00670598">
        <w:rPr>
          <w:rFonts w:ascii="Times New Roman" w:hAnsi="Times New Roman"/>
          <w:sz w:val="24"/>
          <w:szCs w:val="24"/>
        </w:rPr>
        <w:t>отеза панспермии. Гипотеза абио</w:t>
      </w:r>
      <w:r w:rsidRPr="00670598">
        <w:rPr>
          <w:rFonts w:ascii="Times New Roman" w:hAnsi="Times New Roman"/>
          <w:sz w:val="24"/>
          <w:szCs w:val="24"/>
        </w:rPr>
        <w:t>ген</w:t>
      </w:r>
      <w:r w:rsidR="000A4F1A" w:rsidRPr="00670598">
        <w:rPr>
          <w:rFonts w:ascii="Times New Roman" w:hAnsi="Times New Roman"/>
          <w:sz w:val="24"/>
          <w:szCs w:val="24"/>
        </w:rPr>
        <w:t xml:space="preserve">ного зарождения жизни в процессе </w:t>
      </w:r>
      <w:r w:rsidRPr="00670598">
        <w:rPr>
          <w:rFonts w:ascii="Times New Roman" w:hAnsi="Times New Roman"/>
          <w:sz w:val="24"/>
          <w:szCs w:val="24"/>
        </w:rPr>
        <w:t xml:space="preserve">биохимической эволюции. </w:t>
      </w:r>
      <w:r w:rsidR="000A4F1A" w:rsidRPr="00670598">
        <w:rPr>
          <w:rFonts w:ascii="Times New Roman" w:hAnsi="Times New Roman"/>
          <w:sz w:val="24"/>
          <w:szCs w:val="24"/>
        </w:rPr>
        <w:t xml:space="preserve">Гипотеза РНК---мира. «Глиняный геном». </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3.5 Современные представления о возникновении жизни</w:t>
      </w:r>
    </w:p>
    <w:p w:rsidR="000A4F1A" w:rsidRPr="00670598" w:rsidRDefault="000A4F1A"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Основные этапы формирования жизни. Этап химической эволюции. Этап предбиологической эволюции. Биологический этап эволюции. Гипотезы происхождения эукариотов.</w:t>
      </w:r>
    </w:p>
    <w:p w:rsidR="009329CE" w:rsidRPr="00670598" w:rsidRDefault="009329CE"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3.6 Р</w:t>
      </w:r>
      <w:r w:rsidR="00EA3397" w:rsidRPr="00670598">
        <w:rPr>
          <w:rFonts w:ascii="Times New Roman" w:hAnsi="Times New Roman"/>
          <w:b/>
          <w:sz w:val="24"/>
          <w:szCs w:val="24"/>
        </w:rPr>
        <w:t>азвитие жизни на Земле</w:t>
      </w:r>
    </w:p>
    <w:p w:rsidR="000A4F1A" w:rsidRPr="00670598" w:rsidRDefault="000A4F1A"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Геологическая история Земли. </w:t>
      </w:r>
      <w:proofErr w:type="spellStart"/>
      <w:r w:rsidRPr="00670598">
        <w:rPr>
          <w:rFonts w:ascii="Times New Roman" w:hAnsi="Times New Roman"/>
          <w:sz w:val="24"/>
          <w:szCs w:val="24"/>
        </w:rPr>
        <w:t>Катархей</w:t>
      </w:r>
      <w:proofErr w:type="spellEnd"/>
      <w:r w:rsidRPr="00670598">
        <w:rPr>
          <w:rFonts w:ascii="Times New Roman" w:hAnsi="Times New Roman"/>
          <w:sz w:val="24"/>
          <w:szCs w:val="24"/>
        </w:rPr>
        <w:t xml:space="preserve">. Архей. Протерозой. Бактериальные маты. Палеозой. Участие грибов в углеобразовании. Мезозой. Появление динозавров. Кайнозой. Палеоген, Неоген, Антропоген. </w:t>
      </w:r>
    </w:p>
    <w:p w:rsidR="00EA3397" w:rsidRPr="00670598" w:rsidRDefault="00EA3397"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3.7 Эволюция человека</w:t>
      </w:r>
    </w:p>
    <w:p w:rsidR="000A4F1A" w:rsidRPr="00670598" w:rsidRDefault="000A4F1A"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t xml:space="preserve">Развитие взглядов на происхождение человека. Отличия человека от животных. Систематическое положение современного человека. Основные стадии антропогенеза. Предшественники человека. Древнейшие люди, или архантропы. Древние люди, или палеоантропы. Люди современного анатомического типы, или неоантропы. Биологические факторы антропогенеза. Социальные факторы антропогенеза. Роль биологических и социальных факторов в антропогенезе. Современные проблемы человеческого общества. Мозаика признаков. Формирование рас. Европеоидная раса. Монголоидная раса. Негроидная раса. </w:t>
      </w:r>
      <w:proofErr w:type="spellStart"/>
      <w:r w:rsidRPr="00670598">
        <w:rPr>
          <w:rFonts w:ascii="Times New Roman" w:hAnsi="Times New Roman"/>
          <w:sz w:val="24"/>
          <w:szCs w:val="24"/>
        </w:rPr>
        <w:t>Австралоиды</w:t>
      </w:r>
      <w:proofErr w:type="spellEnd"/>
      <w:r w:rsidRPr="00670598">
        <w:rPr>
          <w:rFonts w:ascii="Times New Roman" w:hAnsi="Times New Roman"/>
          <w:sz w:val="24"/>
          <w:szCs w:val="24"/>
        </w:rPr>
        <w:t xml:space="preserve">. Критика расизма.  </w:t>
      </w:r>
    </w:p>
    <w:p w:rsidR="00EA3397" w:rsidRPr="00670598" w:rsidRDefault="00EA3397"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Тема 3.8 Роль человека в биосфере</w:t>
      </w:r>
    </w:p>
    <w:p w:rsidR="00C04821" w:rsidRPr="00670598" w:rsidRDefault="000A4F1A" w:rsidP="00EA6E1B">
      <w:pPr>
        <w:spacing w:after="0" w:line="240" w:lineRule="auto"/>
        <w:ind w:firstLine="709"/>
        <w:jc w:val="both"/>
        <w:rPr>
          <w:rFonts w:ascii="Times New Roman" w:hAnsi="Times New Roman"/>
          <w:sz w:val="24"/>
          <w:szCs w:val="24"/>
        </w:rPr>
      </w:pPr>
      <w:r w:rsidRPr="00670598">
        <w:rPr>
          <w:rFonts w:ascii="Times New Roman" w:hAnsi="Times New Roman"/>
          <w:sz w:val="24"/>
          <w:szCs w:val="24"/>
        </w:rPr>
        <w:lastRenderedPageBreak/>
        <w:t xml:space="preserve">Человек и экологический кризис. Пути выхода из экологического кризиса. Проблемы устойчивого развития. Сбалансированное развитие. Влияние деятельности человека на планету. </w:t>
      </w:r>
    </w:p>
    <w:p w:rsidR="00DF78DD" w:rsidRPr="00670598" w:rsidRDefault="00DF78DD"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 xml:space="preserve">Дискуссия №4. </w:t>
      </w:r>
      <w:r w:rsidRPr="00670598">
        <w:rPr>
          <w:rFonts w:ascii="Times New Roman" w:hAnsi="Times New Roman"/>
          <w:sz w:val="24"/>
          <w:szCs w:val="24"/>
        </w:rPr>
        <w:t>Биогеохимический круговорот</w:t>
      </w:r>
    </w:p>
    <w:p w:rsidR="00DF78DD" w:rsidRPr="00670598" w:rsidRDefault="00DF78DD"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Дискуссия №5.</w:t>
      </w:r>
      <w:r w:rsidRPr="00670598">
        <w:rPr>
          <w:rFonts w:ascii="Times New Roman" w:hAnsi="Times New Roman"/>
          <w:sz w:val="24"/>
          <w:szCs w:val="24"/>
        </w:rPr>
        <w:t xml:space="preserve"> Расогенез</w:t>
      </w:r>
    </w:p>
    <w:p w:rsidR="00DF78DD" w:rsidRPr="00670598" w:rsidRDefault="00DF78DD" w:rsidP="00EA6E1B">
      <w:pPr>
        <w:spacing w:after="0" w:line="240" w:lineRule="auto"/>
        <w:ind w:firstLine="709"/>
        <w:jc w:val="both"/>
        <w:rPr>
          <w:rFonts w:ascii="Times New Roman" w:hAnsi="Times New Roman"/>
          <w:sz w:val="24"/>
          <w:szCs w:val="24"/>
        </w:rPr>
      </w:pPr>
      <w:r w:rsidRPr="00670598">
        <w:rPr>
          <w:rFonts w:ascii="Times New Roman" w:hAnsi="Times New Roman"/>
          <w:b/>
          <w:sz w:val="24"/>
          <w:szCs w:val="24"/>
        </w:rPr>
        <w:t>Практическая работа №4.</w:t>
      </w:r>
      <w:r w:rsidRPr="00670598">
        <w:rPr>
          <w:rFonts w:ascii="Times New Roman" w:hAnsi="Times New Roman"/>
          <w:sz w:val="24"/>
          <w:szCs w:val="24"/>
        </w:rPr>
        <w:t xml:space="preserve"> Развитие жизни на Земле</w:t>
      </w:r>
    </w:p>
    <w:p w:rsidR="00C04821" w:rsidRPr="00670598" w:rsidRDefault="000A4F1A" w:rsidP="00EA6E1B">
      <w:pPr>
        <w:spacing w:after="0" w:line="240" w:lineRule="auto"/>
        <w:ind w:firstLine="709"/>
        <w:jc w:val="both"/>
        <w:rPr>
          <w:rFonts w:ascii="Times New Roman" w:hAnsi="Times New Roman"/>
          <w:b/>
          <w:sz w:val="24"/>
          <w:szCs w:val="24"/>
        </w:rPr>
      </w:pPr>
      <w:r w:rsidRPr="00670598">
        <w:rPr>
          <w:rFonts w:ascii="Times New Roman" w:hAnsi="Times New Roman"/>
          <w:b/>
          <w:sz w:val="24"/>
          <w:szCs w:val="24"/>
        </w:rPr>
        <w:t xml:space="preserve">Контрольная работа №3. </w:t>
      </w:r>
      <w:r w:rsidR="00DF78DD" w:rsidRPr="00670598">
        <w:rPr>
          <w:rFonts w:ascii="Times New Roman" w:hAnsi="Times New Roman"/>
          <w:sz w:val="24"/>
          <w:szCs w:val="24"/>
        </w:rPr>
        <w:t>Биосферный уровень</w:t>
      </w:r>
    </w:p>
    <w:p w:rsidR="00C04821" w:rsidRPr="00670598" w:rsidRDefault="00C04821" w:rsidP="00EA6E1B">
      <w:pPr>
        <w:spacing w:after="0" w:line="240" w:lineRule="auto"/>
        <w:ind w:firstLine="709"/>
        <w:jc w:val="both"/>
        <w:rPr>
          <w:rFonts w:ascii="Times New Roman" w:hAnsi="Times New Roman"/>
          <w:b/>
          <w:sz w:val="24"/>
          <w:szCs w:val="24"/>
        </w:rPr>
      </w:pPr>
    </w:p>
    <w:p w:rsidR="00C04821" w:rsidRPr="00670598" w:rsidRDefault="00C04821" w:rsidP="00EA6E1B">
      <w:pPr>
        <w:spacing w:after="0" w:line="240" w:lineRule="auto"/>
        <w:ind w:firstLine="709"/>
        <w:jc w:val="both"/>
        <w:rPr>
          <w:rFonts w:ascii="Times New Roman" w:hAnsi="Times New Roman"/>
          <w:b/>
          <w:sz w:val="24"/>
          <w:szCs w:val="24"/>
        </w:rPr>
      </w:pPr>
    </w:p>
    <w:p w:rsidR="00C04821" w:rsidRPr="00670598" w:rsidRDefault="00C04821" w:rsidP="00EA6E1B">
      <w:pPr>
        <w:spacing w:after="0" w:line="240" w:lineRule="auto"/>
        <w:ind w:firstLine="709"/>
        <w:jc w:val="both"/>
        <w:rPr>
          <w:rFonts w:ascii="Times New Roman" w:hAnsi="Times New Roman"/>
          <w:b/>
          <w:sz w:val="24"/>
          <w:szCs w:val="24"/>
        </w:rPr>
      </w:pPr>
    </w:p>
    <w:p w:rsidR="00BD2873" w:rsidRPr="00670598" w:rsidRDefault="00BD2873" w:rsidP="00BD2873">
      <w:pPr>
        <w:spacing w:line="240" w:lineRule="auto"/>
        <w:ind w:right="283"/>
        <w:jc w:val="center"/>
        <w:rPr>
          <w:rFonts w:ascii="Times New Roman" w:hAnsi="Times New Roman"/>
          <w:b/>
          <w:sz w:val="24"/>
          <w:szCs w:val="24"/>
        </w:rPr>
      </w:pPr>
      <w:r w:rsidRPr="00670598">
        <w:rPr>
          <w:rFonts w:ascii="Times New Roman" w:hAnsi="Times New Roman"/>
          <w:b/>
          <w:sz w:val="24"/>
          <w:szCs w:val="24"/>
        </w:rPr>
        <w:t>УЧЕБНО-ТЕМАТИЧЕСКИЙ ПЛАН</w:t>
      </w:r>
    </w:p>
    <w:tbl>
      <w:tblPr>
        <w:tblStyle w:val="a5"/>
        <w:tblW w:w="0" w:type="auto"/>
        <w:tblInd w:w="-284" w:type="dxa"/>
        <w:tblLayout w:type="fixed"/>
        <w:tblLook w:val="04A0" w:firstRow="1" w:lastRow="0" w:firstColumn="1" w:lastColumn="0" w:noHBand="0" w:noVBand="1"/>
      </w:tblPr>
      <w:tblGrid>
        <w:gridCol w:w="1243"/>
        <w:gridCol w:w="4394"/>
        <w:gridCol w:w="1985"/>
        <w:gridCol w:w="1949"/>
      </w:tblGrid>
      <w:tr w:rsidR="00BD2873" w:rsidRPr="00670598" w:rsidTr="003116E2">
        <w:tc>
          <w:tcPr>
            <w:tcW w:w="1243" w:type="dxa"/>
          </w:tcPr>
          <w:p w:rsidR="00BD2873" w:rsidRPr="00670598" w:rsidRDefault="00BD2873" w:rsidP="00F87C11">
            <w:pPr>
              <w:spacing w:before="120" w:after="120"/>
              <w:jc w:val="center"/>
              <w:rPr>
                <w:rFonts w:ascii="Times New Roman" w:hAnsi="Times New Roman"/>
                <w:b/>
                <w:sz w:val="24"/>
                <w:szCs w:val="24"/>
              </w:rPr>
            </w:pPr>
            <w:r w:rsidRPr="00670598">
              <w:rPr>
                <w:rFonts w:ascii="Times New Roman" w:hAnsi="Times New Roman"/>
                <w:b/>
                <w:sz w:val="24"/>
                <w:szCs w:val="24"/>
              </w:rPr>
              <w:t>№</w:t>
            </w:r>
          </w:p>
        </w:tc>
        <w:tc>
          <w:tcPr>
            <w:tcW w:w="4394" w:type="dxa"/>
          </w:tcPr>
          <w:p w:rsidR="00BD2873" w:rsidRPr="00670598" w:rsidRDefault="00BD2873" w:rsidP="00F87C11">
            <w:pPr>
              <w:spacing w:before="120" w:after="120"/>
              <w:jc w:val="center"/>
              <w:rPr>
                <w:rFonts w:ascii="Times New Roman" w:hAnsi="Times New Roman"/>
                <w:b/>
                <w:sz w:val="24"/>
                <w:szCs w:val="24"/>
              </w:rPr>
            </w:pPr>
            <w:r w:rsidRPr="00670598">
              <w:rPr>
                <w:rFonts w:ascii="Times New Roman" w:hAnsi="Times New Roman"/>
                <w:b/>
                <w:sz w:val="24"/>
                <w:szCs w:val="24"/>
              </w:rPr>
              <w:t>Название темы</w:t>
            </w:r>
          </w:p>
        </w:tc>
        <w:tc>
          <w:tcPr>
            <w:tcW w:w="1985" w:type="dxa"/>
          </w:tcPr>
          <w:p w:rsidR="00BD2873" w:rsidRPr="00670598" w:rsidRDefault="00BD2873" w:rsidP="00F87C11">
            <w:pPr>
              <w:spacing w:before="120" w:after="120"/>
              <w:jc w:val="center"/>
              <w:rPr>
                <w:rFonts w:ascii="Times New Roman" w:hAnsi="Times New Roman"/>
                <w:b/>
                <w:sz w:val="24"/>
                <w:szCs w:val="24"/>
              </w:rPr>
            </w:pPr>
            <w:r w:rsidRPr="00670598">
              <w:rPr>
                <w:rFonts w:ascii="Times New Roman" w:hAnsi="Times New Roman"/>
                <w:b/>
                <w:sz w:val="24"/>
                <w:szCs w:val="24"/>
              </w:rPr>
              <w:t>Количество часов</w:t>
            </w:r>
          </w:p>
        </w:tc>
        <w:tc>
          <w:tcPr>
            <w:tcW w:w="1949" w:type="dxa"/>
          </w:tcPr>
          <w:p w:rsidR="00BD2873" w:rsidRPr="00670598" w:rsidRDefault="00BD2873" w:rsidP="00F87C11">
            <w:pPr>
              <w:spacing w:before="120" w:after="120"/>
              <w:jc w:val="center"/>
              <w:rPr>
                <w:rFonts w:ascii="Times New Roman" w:hAnsi="Times New Roman"/>
                <w:b/>
                <w:sz w:val="24"/>
                <w:szCs w:val="24"/>
              </w:rPr>
            </w:pPr>
            <w:r w:rsidRPr="00670598">
              <w:rPr>
                <w:rFonts w:ascii="Times New Roman" w:hAnsi="Times New Roman"/>
                <w:b/>
                <w:sz w:val="24"/>
                <w:szCs w:val="24"/>
              </w:rPr>
              <w:t>ЭОР</w:t>
            </w:r>
          </w:p>
        </w:tc>
      </w:tr>
      <w:tr w:rsidR="00B23D41" w:rsidRPr="00670598" w:rsidTr="003116E2">
        <w:tc>
          <w:tcPr>
            <w:tcW w:w="1243" w:type="dxa"/>
          </w:tcPr>
          <w:p w:rsidR="00B23D41" w:rsidRPr="00670598" w:rsidRDefault="00B23D41" w:rsidP="00F87C11">
            <w:pPr>
              <w:spacing w:before="120" w:after="120"/>
              <w:jc w:val="center"/>
              <w:rPr>
                <w:rFonts w:ascii="Times New Roman" w:hAnsi="Times New Roman"/>
                <w:sz w:val="24"/>
                <w:szCs w:val="24"/>
              </w:rPr>
            </w:pPr>
            <w:r w:rsidRPr="00670598">
              <w:rPr>
                <w:rFonts w:ascii="Times New Roman" w:hAnsi="Times New Roman"/>
                <w:sz w:val="24"/>
                <w:szCs w:val="24"/>
              </w:rPr>
              <w:t>1</w:t>
            </w:r>
          </w:p>
        </w:tc>
        <w:tc>
          <w:tcPr>
            <w:tcW w:w="4394" w:type="dxa"/>
          </w:tcPr>
          <w:p w:rsidR="00B23D41" w:rsidRPr="00670598" w:rsidRDefault="00B23D41" w:rsidP="00C04821">
            <w:pPr>
              <w:spacing w:before="120" w:after="120"/>
              <w:rPr>
                <w:rFonts w:ascii="Times New Roman" w:hAnsi="Times New Roman"/>
                <w:b/>
                <w:sz w:val="24"/>
                <w:szCs w:val="24"/>
              </w:rPr>
            </w:pPr>
            <w:r w:rsidRPr="00670598">
              <w:rPr>
                <w:rFonts w:ascii="Times New Roman" w:hAnsi="Times New Roman"/>
                <w:b/>
                <w:sz w:val="24"/>
                <w:szCs w:val="24"/>
              </w:rPr>
              <w:t>Введение</w:t>
            </w:r>
          </w:p>
        </w:tc>
        <w:tc>
          <w:tcPr>
            <w:tcW w:w="1985" w:type="dxa"/>
          </w:tcPr>
          <w:p w:rsidR="00B23D41" w:rsidRPr="00670598" w:rsidRDefault="00CD6E07" w:rsidP="00F87C11">
            <w:pPr>
              <w:spacing w:before="120" w:after="120"/>
              <w:jc w:val="center"/>
              <w:rPr>
                <w:rFonts w:ascii="Times New Roman" w:hAnsi="Times New Roman"/>
                <w:sz w:val="24"/>
                <w:szCs w:val="24"/>
              </w:rPr>
            </w:pPr>
            <w:r w:rsidRPr="00670598">
              <w:rPr>
                <w:rFonts w:ascii="Times New Roman" w:hAnsi="Times New Roman"/>
                <w:sz w:val="24"/>
                <w:szCs w:val="24"/>
              </w:rPr>
              <w:t>2</w:t>
            </w:r>
          </w:p>
        </w:tc>
        <w:tc>
          <w:tcPr>
            <w:tcW w:w="1949" w:type="dxa"/>
          </w:tcPr>
          <w:p w:rsidR="00B23D41" w:rsidRPr="00670598" w:rsidRDefault="00B23D41" w:rsidP="002F4FC6">
            <w:pPr>
              <w:spacing w:before="120" w:after="120"/>
              <w:jc w:val="center"/>
              <w:rPr>
                <w:rFonts w:ascii="Times New Roman" w:hAnsi="Times New Roman"/>
                <w:sz w:val="24"/>
                <w:szCs w:val="24"/>
              </w:rPr>
            </w:pPr>
          </w:p>
        </w:tc>
      </w:tr>
      <w:tr w:rsidR="00B23D41" w:rsidRPr="00670598" w:rsidTr="003116E2">
        <w:tc>
          <w:tcPr>
            <w:tcW w:w="1243" w:type="dxa"/>
          </w:tcPr>
          <w:p w:rsidR="00B23D41" w:rsidRPr="00670598" w:rsidRDefault="00B23D41" w:rsidP="00F87C11">
            <w:pPr>
              <w:spacing w:before="120" w:after="120"/>
              <w:jc w:val="center"/>
              <w:rPr>
                <w:rFonts w:ascii="Times New Roman" w:hAnsi="Times New Roman"/>
                <w:sz w:val="24"/>
                <w:szCs w:val="24"/>
              </w:rPr>
            </w:pPr>
            <w:r w:rsidRPr="00670598">
              <w:rPr>
                <w:rFonts w:ascii="Times New Roman" w:hAnsi="Times New Roman"/>
                <w:sz w:val="24"/>
                <w:szCs w:val="24"/>
              </w:rPr>
              <w:t>2</w:t>
            </w:r>
          </w:p>
        </w:tc>
        <w:tc>
          <w:tcPr>
            <w:tcW w:w="4394" w:type="dxa"/>
          </w:tcPr>
          <w:p w:rsidR="00B23D41" w:rsidRPr="00670598" w:rsidRDefault="00DF78DD" w:rsidP="00C04821">
            <w:pPr>
              <w:spacing w:before="120" w:after="120"/>
              <w:rPr>
                <w:rFonts w:ascii="Times New Roman" w:hAnsi="Times New Roman"/>
                <w:sz w:val="24"/>
                <w:szCs w:val="24"/>
              </w:rPr>
            </w:pPr>
            <w:r w:rsidRPr="00670598">
              <w:rPr>
                <w:rFonts w:ascii="Times New Roman" w:hAnsi="Times New Roman"/>
                <w:b/>
                <w:sz w:val="24"/>
                <w:szCs w:val="24"/>
              </w:rPr>
              <w:t>Раздел 1. Популяционно-видовой уровень</w:t>
            </w:r>
          </w:p>
        </w:tc>
        <w:tc>
          <w:tcPr>
            <w:tcW w:w="1985" w:type="dxa"/>
          </w:tcPr>
          <w:p w:rsidR="00B23D41" w:rsidRPr="00670598" w:rsidRDefault="00DF78DD" w:rsidP="00F87C11">
            <w:pPr>
              <w:spacing w:before="120" w:after="120"/>
              <w:jc w:val="center"/>
              <w:rPr>
                <w:rFonts w:ascii="Times New Roman" w:hAnsi="Times New Roman"/>
                <w:sz w:val="24"/>
                <w:szCs w:val="24"/>
              </w:rPr>
            </w:pPr>
            <w:r w:rsidRPr="00670598">
              <w:rPr>
                <w:rFonts w:ascii="Times New Roman" w:hAnsi="Times New Roman"/>
                <w:sz w:val="24"/>
                <w:szCs w:val="24"/>
              </w:rPr>
              <w:t>21</w:t>
            </w:r>
          </w:p>
        </w:tc>
        <w:tc>
          <w:tcPr>
            <w:tcW w:w="1949" w:type="dxa"/>
          </w:tcPr>
          <w:p w:rsidR="00B23D41" w:rsidRPr="00670598" w:rsidRDefault="00B23D41" w:rsidP="002F4FC6">
            <w:pPr>
              <w:spacing w:before="120" w:after="120"/>
              <w:jc w:val="center"/>
              <w:rPr>
                <w:rFonts w:ascii="Times New Roman" w:hAnsi="Times New Roman"/>
                <w:sz w:val="24"/>
                <w:szCs w:val="24"/>
              </w:rPr>
            </w:pPr>
          </w:p>
        </w:tc>
      </w:tr>
      <w:tr w:rsidR="00B23D41" w:rsidRPr="00670598" w:rsidTr="003116E2">
        <w:tc>
          <w:tcPr>
            <w:tcW w:w="1243" w:type="dxa"/>
          </w:tcPr>
          <w:p w:rsidR="00B23D41" w:rsidRPr="00670598" w:rsidRDefault="00B23D41" w:rsidP="00F87C11">
            <w:pPr>
              <w:spacing w:before="120" w:after="120"/>
              <w:jc w:val="center"/>
              <w:rPr>
                <w:rFonts w:ascii="Times New Roman" w:hAnsi="Times New Roman"/>
                <w:sz w:val="24"/>
                <w:szCs w:val="24"/>
              </w:rPr>
            </w:pPr>
            <w:r w:rsidRPr="00670598">
              <w:rPr>
                <w:rFonts w:ascii="Times New Roman" w:hAnsi="Times New Roman"/>
                <w:sz w:val="24"/>
                <w:szCs w:val="24"/>
              </w:rPr>
              <w:t>3</w:t>
            </w:r>
          </w:p>
        </w:tc>
        <w:tc>
          <w:tcPr>
            <w:tcW w:w="4394" w:type="dxa"/>
          </w:tcPr>
          <w:p w:rsidR="00B23D41" w:rsidRPr="00670598" w:rsidRDefault="00DF78DD" w:rsidP="00DF78DD">
            <w:pPr>
              <w:rPr>
                <w:rFonts w:ascii="Times New Roman" w:hAnsi="Times New Roman"/>
                <w:b/>
                <w:sz w:val="24"/>
                <w:szCs w:val="24"/>
              </w:rPr>
            </w:pPr>
            <w:r w:rsidRPr="00670598">
              <w:rPr>
                <w:rFonts w:ascii="Times New Roman" w:hAnsi="Times New Roman"/>
                <w:b/>
                <w:sz w:val="24"/>
                <w:szCs w:val="24"/>
              </w:rPr>
              <w:t xml:space="preserve">Раздел 2. </w:t>
            </w:r>
            <w:proofErr w:type="spellStart"/>
            <w:r w:rsidRPr="00670598">
              <w:rPr>
                <w:rFonts w:ascii="Times New Roman" w:hAnsi="Times New Roman"/>
                <w:b/>
                <w:sz w:val="24"/>
                <w:szCs w:val="24"/>
              </w:rPr>
              <w:t>Экосистемный</w:t>
            </w:r>
            <w:proofErr w:type="spellEnd"/>
            <w:r w:rsidRPr="00670598">
              <w:rPr>
                <w:rFonts w:ascii="Times New Roman" w:hAnsi="Times New Roman"/>
                <w:b/>
                <w:sz w:val="24"/>
                <w:szCs w:val="24"/>
              </w:rPr>
              <w:t xml:space="preserve"> уровень</w:t>
            </w:r>
          </w:p>
        </w:tc>
        <w:tc>
          <w:tcPr>
            <w:tcW w:w="1985" w:type="dxa"/>
          </w:tcPr>
          <w:p w:rsidR="00B23D41" w:rsidRPr="00670598" w:rsidRDefault="00DF78DD" w:rsidP="00F87C11">
            <w:pPr>
              <w:spacing w:before="120" w:after="120"/>
              <w:jc w:val="center"/>
              <w:rPr>
                <w:rFonts w:ascii="Times New Roman" w:hAnsi="Times New Roman"/>
                <w:sz w:val="24"/>
                <w:szCs w:val="24"/>
              </w:rPr>
            </w:pPr>
            <w:r w:rsidRPr="00670598">
              <w:rPr>
                <w:rFonts w:ascii="Times New Roman" w:hAnsi="Times New Roman"/>
                <w:sz w:val="24"/>
                <w:szCs w:val="24"/>
              </w:rPr>
              <w:t>48</w:t>
            </w:r>
          </w:p>
        </w:tc>
        <w:tc>
          <w:tcPr>
            <w:tcW w:w="1949" w:type="dxa"/>
          </w:tcPr>
          <w:p w:rsidR="00B23D41" w:rsidRPr="00670598" w:rsidRDefault="00B23D41" w:rsidP="002F4FC6">
            <w:pPr>
              <w:spacing w:before="120" w:after="120"/>
              <w:jc w:val="center"/>
              <w:rPr>
                <w:rFonts w:ascii="Times New Roman" w:hAnsi="Times New Roman"/>
                <w:sz w:val="24"/>
                <w:szCs w:val="24"/>
              </w:rPr>
            </w:pPr>
          </w:p>
        </w:tc>
      </w:tr>
      <w:tr w:rsidR="00B23D41" w:rsidRPr="00670598" w:rsidTr="003116E2">
        <w:tc>
          <w:tcPr>
            <w:tcW w:w="1243" w:type="dxa"/>
          </w:tcPr>
          <w:p w:rsidR="00B23D41" w:rsidRPr="00670598" w:rsidRDefault="00B23D41" w:rsidP="00F87C11">
            <w:pPr>
              <w:spacing w:before="120" w:after="120"/>
              <w:jc w:val="center"/>
              <w:rPr>
                <w:rFonts w:ascii="Times New Roman" w:hAnsi="Times New Roman"/>
                <w:sz w:val="24"/>
                <w:szCs w:val="24"/>
              </w:rPr>
            </w:pPr>
            <w:r w:rsidRPr="00670598">
              <w:rPr>
                <w:rFonts w:ascii="Times New Roman" w:hAnsi="Times New Roman"/>
                <w:sz w:val="24"/>
                <w:szCs w:val="24"/>
              </w:rPr>
              <w:t>4</w:t>
            </w:r>
          </w:p>
        </w:tc>
        <w:tc>
          <w:tcPr>
            <w:tcW w:w="4394" w:type="dxa"/>
          </w:tcPr>
          <w:p w:rsidR="00B23D41" w:rsidRPr="00670598" w:rsidRDefault="00DF78DD" w:rsidP="00912EA9">
            <w:pPr>
              <w:jc w:val="both"/>
              <w:rPr>
                <w:rFonts w:ascii="Times New Roman" w:hAnsi="Times New Roman"/>
                <w:b/>
                <w:sz w:val="24"/>
                <w:szCs w:val="24"/>
              </w:rPr>
            </w:pPr>
            <w:r w:rsidRPr="00670598">
              <w:rPr>
                <w:rFonts w:ascii="Times New Roman" w:hAnsi="Times New Roman"/>
                <w:b/>
                <w:sz w:val="24"/>
                <w:szCs w:val="24"/>
              </w:rPr>
              <w:t>Раздел 3. Биосферный уровень</w:t>
            </w:r>
          </w:p>
        </w:tc>
        <w:tc>
          <w:tcPr>
            <w:tcW w:w="1985" w:type="dxa"/>
          </w:tcPr>
          <w:p w:rsidR="00B23D41" w:rsidRPr="00670598" w:rsidRDefault="00DF78DD" w:rsidP="00F87C11">
            <w:pPr>
              <w:spacing w:before="120" w:after="120"/>
              <w:jc w:val="center"/>
              <w:rPr>
                <w:rFonts w:ascii="Times New Roman" w:hAnsi="Times New Roman"/>
                <w:sz w:val="24"/>
                <w:szCs w:val="24"/>
              </w:rPr>
            </w:pPr>
            <w:r w:rsidRPr="00670598">
              <w:rPr>
                <w:rFonts w:ascii="Times New Roman" w:hAnsi="Times New Roman"/>
                <w:sz w:val="24"/>
                <w:szCs w:val="24"/>
              </w:rPr>
              <w:t>2</w:t>
            </w:r>
            <w:r w:rsidR="00912EA9" w:rsidRPr="00670598">
              <w:rPr>
                <w:rFonts w:ascii="Times New Roman" w:hAnsi="Times New Roman"/>
                <w:sz w:val="24"/>
                <w:szCs w:val="24"/>
              </w:rPr>
              <w:t>6</w:t>
            </w:r>
          </w:p>
        </w:tc>
        <w:tc>
          <w:tcPr>
            <w:tcW w:w="1949" w:type="dxa"/>
          </w:tcPr>
          <w:p w:rsidR="00B23D41" w:rsidRPr="00670598" w:rsidRDefault="00B23D41" w:rsidP="002F4FC6">
            <w:pPr>
              <w:spacing w:before="120" w:after="120"/>
              <w:jc w:val="center"/>
              <w:rPr>
                <w:rFonts w:ascii="Times New Roman" w:hAnsi="Times New Roman"/>
                <w:sz w:val="24"/>
                <w:szCs w:val="24"/>
              </w:rPr>
            </w:pPr>
          </w:p>
        </w:tc>
      </w:tr>
      <w:tr w:rsidR="00B23D41" w:rsidRPr="00670598" w:rsidTr="003116E2">
        <w:tc>
          <w:tcPr>
            <w:tcW w:w="1243" w:type="dxa"/>
          </w:tcPr>
          <w:p w:rsidR="00B23D41" w:rsidRPr="00670598" w:rsidRDefault="00B23D41" w:rsidP="00F87C11">
            <w:pPr>
              <w:spacing w:before="120" w:after="120"/>
              <w:jc w:val="center"/>
              <w:rPr>
                <w:rFonts w:ascii="Times New Roman" w:hAnsi="Times New Roman"/>
                <w:sz w:val="24"/>
                <w:szCs w:val="24"/>
              </w:rPr>
            </w:pPr>
            <w:r w:rsidRPr="00670598">
              <w:rPr>
                <w:rFonts w:ascii="Times New Roman" w:hAnsi="Times New Roman"/>
                <w:sz w:val="24"/>
                <w:szCs w:val="24"/>
              </w:rPr>
              <w:t>5</w:t>
            </w:r>
          </w:p>
        </w:tc>
        <w:tc>
          <w:tcPr>
            <w:tcW w:w="4394" w:type="dxa"/>
            <w:tcBorders>
              <w:bottom w:val="single" w:sz="4" w:space="0" w:color="auto"/>
            </w:tcBorders>
          </w:tcPr>
          <w:p w:rsidR="00B23D41" w:rsidRPr="00670598" w:rsidRDefault="00DF78DD" w:rsidP="00912EA9">
            <w:pPr>
              <w:jc w:val="both"/>
              <w:rPr>
                <w:rFonts w:ascii="Times New Roman" w:hAnsi="Times New Roman"/>
                <w:b/>
                <w:sz w:val="24"/>
                <w:szCs w:val="24"/>
              </w:rPr>
            </w:pPr>
            <w:r w:rsidRPr="00670598">
              <w:rPr>
                <w:rFonts w:ascii="Times New Roman" w:hAnsi="Times New Roman"/>
                <w:b/>
                <w:sz w:val="24"/>
                <w:szCs w:val="24"/>
              </w:rPr>
              <w:t>Решение биологических задач</w:t>
            </w:r>
          </w:p>
        </w:tc>
        <w:tc>
          <w:tcPr>
            <w:tcW w:w="1985" w:type="dxa"/>
            <w:tcBorders>
              <w:bottom w:val="single" w:sz="4" w:space="0" w:color="auto"/>
            </w:tcBorders>
          </w:tcPr>
          <w:p w:rsidR="00B23D41" w:rsidRPr="00670598" w:rsidRDefault="00DF78DD" w:rsidP="00F87C11">
            <w:pPr>
              <w:spacing w:before="120" w:after="120"/>
              <w:jc w:val="center"/>
              <w:rPr>
                <w:rFonts w:ascii="Times New Roman" w:hAnsi="Times New Roman"/>
                <w:sz w:val="24"/>
                <w:szCs w:val="24"/>
              </w:rPr>
            </w:pPr>
            <w:r w:rsidRPr="00670598">
              <w:rPr>
                <w:rFonts w:ascii="Times New Roman" w:hAnsi="Times New Roman"/>
                <w:sz w:val="24"/>
                <w:szCs w:val="24"/>
              </w:rPr>
              <w:t>2</w:t>
            </w:r>
          </w:p>
        </w:tc>
        <w:tc>
          <w:tcPr>
            <w:tcW w:w="1949" w:type="dxa"/>
            <w:tcBorders>
              <w:bottom w:val="single" w:sz="4" w:space="0" w:color="auto"/>
            </w:tcBorders>
          </w:tcPr>
          <w:p w:rsidR="00B23D41" w:rsidRPr="00670598" w:rsidRDefault="00B23D41" w:rsidP="002F4FC6">
            <w:pPr>
              <w:spacing w:before="120" w:after="120"/>
              <w:jc w:val="center"/>
              <w:rPr>
                <w:rFonts w:ascii="Times New Roman" w:hAnsi="Times New Roman"/>
                <w:sz w:val="24"/>
                <w:szCs w:val="24"/>
              </w:rPr>
            </w:pPr>
          </w:p>
        </w:tc>
      </w:tr>
      <w:tr w:rsidR="00B23D41" w:rsidRPr="00670598" w:rsidTr="003116E2">
        <w:trPr>
          <w:trHeight w:val="495"/>
        </w:trPr>
        <w:tc>
          <w:tcPr>
            <w:tcW w:w="1243" w:type="dxa"/>
            <w:tcBorders>
              <w:bottom w:val="single" w:sz="4" w:space="0" w:color="auto"/>
            </w:tcBorders>
          </w:tcPr>
          <w:p w:rsidR="00B23D41" w:rsidRPr="00670598" w:rsidRDefault="00B23D41" w:rsidP="00F87C11">
            <w:pPr>
              <w:spacing w:before="120" w:after="120"/>
              <w:jc w:val="center"/>
              <w:rPr>
                <w:rFonts w:ascii="Times New Roman" w:hAnsi="Times New Roman"/>
                <w:sz w:val="24"/>
                <w:szCs w:val="24"/>
              </w:rPr>
            </w:pPr>
            <w:r w:rsidRPr="00670598">
              <w:rPr>
                <w:rFonts w:ascii="Times New Roman" w:hAnsi="Times New Roman"/>
                <w:sz w:val="24"/>
                <w:szCs w:val="24"/>
              </w:rPr>
              <w:t>6</w:t>
            </w:r>
          </w:p>
        </w:tc>
        <w:tc>
          <w:tcPr>
            <w:tcW w:w="4394" w:type="dxa"/>
            <w:tcBorders>
              <w:bottom w:val="single" w:sz="4" w:space="0" w:color="auto"/>
            </w:tcBorders>
          </w:tcPr>
          <w:p w:rsidR="00B23D41" w:rsidRPr="00670598" w:rsidRDefault="00DF78DD" w:rsidP="003472C7">
            <w:pPr>
              <w:spacing w:before="120" w:after="120"/>
              <w:rPr>
                <w:rFonts w:ascii="Times New Roman" w:hAnsi="Times New Roman"/>
                <w:sz w:val="24"/>
                <w:szCs w:val="24"/>
              </w:rPr>
            </w:pPr>
            <w:r w:rsidRPr="00670598">
              <w:rPr>
                <w:rFonts w:ascii="Times New Roman" w:hAnsi="Times New Roman"/>
                <w:b/>
                <w:sz w:val="24"/>
                <w:szCs w:val="24"/>
              </w:rPr>
              <w:t>Резервный урок</w:t>
            </w:r>
          </w:p>
        </w:tc>
        <w:tc>
          <w:tcPr>
            <w:tcW w:w="1985" w:type="dxa"/>
            <w:tcBorders>
              <w:bottom w:val="single" w:sz="4" w:space="0" w:color="auto"/>
            </w:tcBorders>
          </w:tcPr>
          <w:p w:rsidR="00B23D41" w:rsidRPr="00670598" w:rsidRDefault="00DF78DD" w:rsidP="00F87C11">
            <w:pPr>
              <w:spacing w:before="120" w:after="120"/>
              <w:jc w:val="center"/>
              <w:rPr>
                <w:rFonts w:ascii="Times New Roman" w:hAnsi="Times New Roman"/>
                <w:sz w:val="24"/>
                <w:szCs w:val="24"/>
              </w:rPr>
            </w:pPr>
            <w:r w:rsidRPr="00670598">
              <w:rPr>
                <w:rFonts w:ascii="Times New Roman" w:hAnsi="Times New Roman"/>
                <w:sz w:val="24"/>
                <w:szCs w:val="24"/>
              </w:rPr>
              <w:t>3</w:t>
            </w:r>
          </w:p>
        </w:tc>
        <w:tc>
          <w:tcPr>
            <w:tcW w:w="1949" w:type="dxa"/>
            <w:tcBorders>
              <w:bottom w:val="single" w:sz="4" w:space="0" w:color="auto"/>
            </w:tcBorders>
          </w:tcPr>
          <w:p w:rsidR="00B23D41" w:rsidRPr="00670598" w:rsidRDefault="00B23D41" w:rsidP="002F4FC6">
            <w:pPr>
              <w:spacing w:before="120" w:after="120"/>
              <w:jc w:val="center"/>
              <w:rPr>
                <w:rFonts w:ascii="Times New Roman" w:hAnsi="Times New Roman"/>
                <w:sz w:val="24"/>
                <w:szCs w:val="24"/>
              </w:rPr>
            </w:pPr>
          </w:p>
        </w:tc>
      </w:tr>
      <w:tr w:rsidR="00B23D41" w:rsidRPr="00670598" w:rsidTr="003116E2">
        <w:tc>
          <w:tcPr>
            <w:tcW w:w="1243" w:type="dxa"/>
          </w:tcPr>
          <w:p w:rsidR="00B23D41" w:rsidRPr="00670598" w:rsidRDefault="00B23D41" w:rsidP="00F87C11">
            <w:pPr>
              <w:spacing w:before="120" w:after="120"/>
              <w:rPr>
                <w:rFonts w:ascii="Times New Roman" w:hAnsi="Times New Roman"/>
                <w:sz w:val="24"/>
                <w:szCs w:val="24"/>
              </w:rPr>
            </w:pPr>
            <w:r w:rsidRPr="00670598">
              <w:rPr>
                <w:rFonts w:ascii="Times New Roman" w:hAnsi="Times New Roman"/>
                <w:sz w:val="24"/>
                <w:szCs w:val="24"/>
              </w:rPr>
              <w:t>ИТОГО</w:t>
            </w:r>
          </w:p>
        </w:tc>
        <w:tc>
          <w:tcPr>
            <w:tcW w:w="4394" w:type="dxa"/>
          </w:tcPr>
          <w:p w:rsidR="00B23D41" w:rsidRPr="00670598" w:rsidRDefault="00B23D41" w:rsidP="00F87C11">
            <w:pPr>
              <w:spacing w:before="120" w:after="120"/>
              <w:rPr>
                <w:rFonts w:ascii="Times New Roman" w:hAnsi="Times New Roman"/>
                <w:sz w:val="24"/>
                <w:szCs w:val="24"/>
              </w:rPr>
            </w:pPr>
          </w:p>
        </w:tc>
        <w:tc>
          <w:tcPr>
            <w:tcW w:w="1985" w:type="dxa"/>
          </w:tcPr>
          <w:p w:rsidR="00B23D41" w:rsidRPr="00670598" w:rsidRDefault="00DF78DD" w:rsidP="00A208F1">
            <w:pPr>
              <w:spacing w:before="120" w:after="120"/>
              <w:jc w:val="center"/>
              <w:rPr>
                <w:rFonts w:ascii="Times New Roman" w:hAnsi="Times New Roman"/>
                <w:sz w:val="24"/>
                <w:szCs w:val="24"/>
              </w:rPr>
            </w:pPr>
            <w:r w:rsidRPr="00670598">
              <w:rPr>
                <w:rFonts w:ascii="Times New Roman" w:hAnsi="Times New Roman"/>
                <w:sz w:val="24"/>
                <w:szCs w:val="24"/>
              </w:rPr>
              <w:t>102</w:t>
            </w:r>
          </w:p>
        </w:tc>
        <w:tc>
          <w:tcPr>
            <w:tcW w:w="1949" w:type="dxa"/>
          </w:tcPr>
          <w:p w:rsidR="00B23D41" w:rsidRPr="00670598" w:rsidRDefault="00B23D41" w:rsidP="00F87C11">
            <w:pPr>
              <w:spacing w:before="120" w:after="120"/>
              <w:rPr>
                <w:rFonts w:ascii="Times New Roman" w:hAnsi="Times New Roman"/>
                <w:sz w:val="24"/>
                <w:szCs w:val="24"/>
              </w:rPr>
            </w:pPr>
          </w:p>
        </w:tc>
      </w:tr>
    </w:tbl>
    <w:p w:rsidR="00BD2873" w:rsidRPr="00670598" w:rsidRDefault="00BD2873" w:rsidP="00BD2873">
      <w:pPr>
        <w:spacing w:line="240" w:lineRule="auto"/>
        <w:ind w:left="-284" w:right="283"/>
        <w:rPr>
          <w:rFonts w:ascii="Times New Roman" w:hAnsi="Times New Roman"/>
          <w:sz w:val="24"/>
          <w:szCs w:val="24"/>
        </w:rPr>
      </w:pPr>
    </w:p>
    <w:p w:rsidR="00BD2873" w:rsidRPr="00670598" w:rsidRDefault="00BD2873" w:rsidP="00BD2873">
      <w:pPr>
        <w:spacing w:line="240" w:lineRule="auto"/>
        <w:ind w:left="-284" w:right="283"/>
        <w:rPr>
          <w:rFonts w:ascii="Times New Roman" w:hAnsi="Times New Roman"/>
          <w:sz w:val="24"/>
          <w:szCs w:val="24"/>
        </w:rPr>
      </w:pPr>
      <w:r w:rsidRPr="00670598">
        <w:rPr>
          <w:rFonts w:ascii="Times New Roman" w:hAnsi="Times New Roman"/>
          <w:b/>
          <w:sz w:val="24"/>
          <w:szCs w:val="24"/>
        </w:rPr>
        <w:t xml:space="preserve">    </w:t>
      </w:r>
      <w:r w:rsidR="00EA2CAB" w:rsidRPr="00670598">
        <w:rPr>
          <w:rFonts w:ascii="Times New Roman" w:hAnsi="Times New Roman"/>
          <w:b/>
          <w:sz w:val="24"/>
          <w:szCs w:val="24"/>
        </w:rPr>
        <w:t xml:space="preserve">Итого: </w:t>
      </w:r>
      <w:r w:rsidR="00DF78DD" w:rsidRPr="00670598">
        <w:rPr>
          <w:rFonts w:ascii="Times New Roman" w:hAnsi="Times New Roman"/>
          <w:sz w:val="24"/>
          <w:szCs w:val="24"/>
        </w:rPr>
        <w:t>102</w:t>
      </w:r>
      <w:r w:rsidR="00EA2CAB" w:rsidRPr="00670598">
        <w:rPr>
          <w:rFonts w:ascii="Times New Roman" w:hAnsi="Times New Roman"/>
          <w:sz w:val="24"/>
          <w:szCs w:val="24"/>
        </w:rPr>
        <w:t xml:space="preserve"> часа (</w:t>
      </w:r>
      <w:r w:rsidR="00DF78DD" w:rsidRPr="00670598">
        <w:rPr>
          <w:rFonts w:ascii="Times New Roman" w:hAnsi="Times New Roman"/>
          <w:sz w:val="24"/>
          <w:szCs w:val="24"/>
        </w:rPr>
        <w:t>три</w:t>
      </w:r>
      <w:r w:rsidR="00912EA9" w:rsidRPr="00670598">
        <w:rPr>
          <w:rFonts w:ascii="Times New Roman" w:hAnsi="Times New Roman"/>
          <w:sz w:val="24"/>
          <w:szCs w:val="24"/>
        </w:rPr>
        <w:t xml:space="preserve"> </w:t>
      </w:r>
      <w:r w:rsidR="00EA2CAB" w:rsidRPr="00670598">
        <w:rPr>
          <w:rFonts w:ascii="Times New Roman" w:hAnsi="Times New Roman"/>
          <w:sz w:val="24"/>
          <w:szCs w:val="24"/>
        </w:rPr>
        <w:t>из них – резервны</w:t>
      </w:r>
      <w:r w:rsidR="00DF78DD" w:rsidRPr="00670598">
        <w:rPr>
          <w:rFonts w:ascii="Times New Roman" w:hAnsi="Times New Roman"/>
          <w:sz w:val="24"/>
          <w:szCs w:val="24"/>
        </w:rPr>
        <w:t>е</w:t>
      </w:r>
      <w:r w:rsidR="00EA2CAB" w:rsidRPr="00670598">
        <w:rPr>
          <w:rFonts w:ascii="Times New Roman" w:hAnsi="Times New Roman"/>
          <w:sz w:val="24"/>
          <w:szCs w:val="24"/>
        </w:rPr>
        <w:t>); контрольных работ –</w:t>
      </w:r>
      <w:r w:rsidR="00912EA9" w:rsidRPr="00670598">
        <w:rPr>
          <w:rFonts w:ascii="Times New Roman" w:hAnsi="Times New Roman"/>
          <w:sz w:val="24"/>
          <w:szCs w:val="24"/>
        </w:rPr>
        <w:t xml:space="preserve"> 3</w:t>
      </w:r>
      <w:r w:rsidR="00EA2CAB" w:rsidRPr="00670598">
        <w:rPr>
          <w:rFonts w:ascii="Times New Roman" w:hAnsi="Times New Roman"/>
          <w:sz w:val="24"/>
          <w:szCs w:val="24"/>
        </w:rPr>
        <w:t xml:space="preserve">; практических работ – </w:t>
      </w:r>
      <w:r w:rsidR="00DF78DD" w:rsidRPr="00670598">
        <w:rPr>
          <w:rFonts w:ascii="Times New Roman" w:hAnsi="Times New Roman"/>
          <w:sz w:val="24"/>
          <w:szCs w:val="24"/>
        </w:rPr>
        <w:t>4</w:t>
      </w:r>
      <w:r w:rsidR="00EA2CAB" w:rsidRPr="00670598">
        <w:rPr>
          <w:rFonts w:ascii="Times New Roman" w:hAnsi="Times New Roman"/>
          <w:sz w:val="24"/>
          <w:szCs w:val="24"/>
        </w:rPr>
        <w:t xml:space="preserve">; лабораторных работ – </w:t>
      </w:r>
      <w:r w:rsidR="00DF78DD" w:rsidRPr="00670598">
        <w:rPr>
          <w:rFonts w:ascii="Times New Roman" w:hAnsi="Times New Roman"/>
          <w:sz w:val="24"/>
          <w:szCs w:val="24"/>
        </w:rPr>
        <w:t>3</w:t>
      </w:r>
      <w:r w:rsidR="00912EA9" w:rsidRPr="00670598">
        <w:rPr>
          <w:rFonts w:ascii="Times New Roman" w:hAnsi="Times New Roman"/>
          <w:sz w:val="24"/>
          <w:szCs w:val="24"/>
        </w:rPr>
        <w:t xml:space="preserve">; дискуссионная работа – </w:t>
      </w:r>
      <w:r w:rsidR="00DF78DD" w:rsidRPr="00670598">
        <w:rPr>
          <w:rFonts w:ascii="Times New Roman" w:hAnsi="Times New Roman"/>
          <w:sz w:val="24"/>
          <w:szCs w:val="24"/>
        </w:rPr>
        <w:t>5</w:t>
      </w:r>
      <w:r w:rsidR="00EA2CAB" w:rsidRPr="00670598">
        <w:rPr>
          <w:rFonts w:ascii="Times New Roman" w:hAnsi="Times New Roman"/>
          <w:sz w:val="24"/>
          <w:szCs w:val="24"/>
        </w:rPr>
        <w:t>.</w:t>
      </w:r>
    </w:p>
    <w:p w:rsidR="00582E1C" w:rsidRPr="00670598" w:rsidRDefault="00582E1C" w:rsidP="00582E1C">
      <w:pPr>
        <w:spacing w:after="0" w:line="240" w:lineRule="auto"/>
        <w:ind w:firstLine="709"/>
        <w:jc w:val="both"/>
        <w:rPr>
          <w:rFonts w:ascii="Times New Roman" w:hAnsi="Times New Roman"/>
          <w:sz w:val="24"/>
          <w:szCs w:val="24"/>
        </w:rPr>
      </w:pPr>
    </w:p>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Поурочно - тематическое планирование по биологии</w:t>
      </w:r>
      <w:r w:rsidRPr="00670598">
        <w:rPr>
          <w:rFonts w:ascii="Times New Roman" w:hAnsi="Times New Roman"/>
          <w:color w:val="000000"/>
          <w:sz w:val="24"/>
          <w:szCs w:val="24"/>
        </w:rPr>
        <w:br/>
        <w:t>11 класс</w:t>
      </w:r>
      <w:proofErr w:type="gramStart"/>
      <w:r w:rsidRPr="00670598">
        <w:rPr>
          <w:rFonts w:ascii="Times New Roman" w:hAnsi="Times New Roman"/>
          <w:color w:val="000000"/>
          <w:sz w:val="24"/>
          <w:szCs w:val="24"/>
        </w:rPr>
        <w:t xml:space="preserve">( </w:t>
      </w:r>
      <w:proofErr w:type="gramEnd"/>
      <w:r w:rsidRPr="00670598">
        <w:rPr>
          <w:rFonts w:ascii="Times New Roman" w:hAnsi="Times New Roman"/>
          <w:color w:val="000000"/>
          <w:sz w:val="24"/>
          <w:szCs w:val="24"/>
        </w:rPr>
        <w:t>3часа в неделю).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9"/>
        <w:gridCol w:w="6804"/>
        <w:gridCol w:w="1237"/>
      </w:tblGrid>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w:t>
            </w:r>
            <w:proofErr w:type="gramStart"/>
            <w:r w:rsidRPr="00670598">
              <w:rPr>
                <w:rFonts w:ascii="Times New Roman" w:hAnsi="Times New Roman"/>
                <w:color w:val="000000"/>
                <w:sz w:val="24"/>
                <w:szCs w:val="24"/>
              </w:rPr>
              <w:t>п</w:t>
            </w:r>
            <w:proofErr w:type="gramEnd"/>
            <w:r w:rsidRPr="00670598">
              <w:rPr>
                <w:rFonts w:ascii="Times New Roman" w:hAnsi="Times New Roman"/>
                <w:color w:val="000000"/>
                <w:sz w:val="24"/>
                <w:szCs w:val="24"/>
              </w:rPr>
              <w:t xml:space="preserve">/п.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Тема урока. </w:t>
            </w:r>
          </w:p>
        </w:tc>
        <w:tc>
          <w:tcPr>
            <w:tcW w:w="1237"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 xml:space="preserve">дата </w:t>
            </w: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Популяционно-видовой уровень: общая характеристика.</w:t>
            </w:r>
            <w:r w:rsidRPr="00670598">
              <w:rPr>
                <w:rFonts w:ascii="Times New Roman" w:hAnsi="Times New Roman"/>
                <w:color w:val="000000"/>
                <w:sz w:val="24"/>
                <w:szCs w:val="24"/>
              </w:rPr>
              <w:br/>
              <w:t>Виды и популяции.</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Популяционно-видовой уровень: общая характеристика.</w:t>
            </w:r>
            <w:r w:rsidRPr="00670598">
              <w:rPr>
                <w:rFonts w:ascii="Times New Roman" w:hAnsi="Times New Roman"/>
                <w:color w:val="000000"/>
                <w:sz w:val="24"/>
                <w:szCs w:val="24"/>
              </w:rPr>
              <w:br/>
              <w:t>Виды и популяции</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Популяционно-видовой уровень: общая характеристика.</w:t>
            </w:r>
            <w:r w:rsidRPr="00670598">
              <w:rPr>
                <w:rFonts w:ascii="Times New Roman" w:hAnsi="Times New Roman"/>
                <w:color w:val="000000"/>
                <w:sz w:val="24"/>
                <w:szCs w:val="24"/>
              </w:rPr>
              <w:br/>
              <w:t>Виды и популяции</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Развития эволюционного учения Ч. Дарвина.</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Синтетическая теория эволюции.</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Движущие силы эволюции, их влияние на генофонд</w:t>
            </w:r>
            <w:r w:rsidRPr="00670598">
              <w:rPr>
                <w:rFonts w:ascii="Times New Roman" w:hAnsi="Times New Roman"/>
                <w:color w:val="000000"/>
                <w:sz w:val="24"/>
                <w:szCs w:val="24"/>
              </w:rPr>
              <w:br/>
              <w:t>популяции.</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Изоляция. Закон Харди-</w:t>
            </w:r>
            <w:proofErr w:type="spellStart"/>
            <w:r w:rsidRPr="00670598">
              <w:rPr>
                <w:rFonts w:ascii="Times New Roman" w:hAnsi="Times New Roman"/>
                <w:color w:val="000000"/>
                <w:sz w:val="24"/>
                <w:szCs w:val="24"/>
              </w:rPr>
              <w:t>Вайнберга</w:t>
            </w:r>
            <w:proofErr w:type="spellEnd"/>
            <w:r w:rsidRPr="00670598">
              <w:rPr>
                <w:rFonts w:ascii="Times New Roman" w:hAnsi="Times New Roman"/>
                <w:color w:val="000000"/>
                <w:sz w:val="24"/>
                <w:szCs w:val="24"/>
              </w:rPr>
              <w:t>.</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10.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Изоляция. Закон Харди-</w:t>
            </w:r>
            <w:proofErr w:type="spellStart"/>
            <w:r w:rsidRPr="00670598">
              <w:rPr>
                <w:rFonts w:ascii="Times New Roman" w:hAnsi="Times New Roman"/>
                <w:color w:val="000000"/>
                <w:sz w:val="24"/>
                <w:szCs w:val="24"/>
              </w:rPr>
              <w:t>Вайнберга</w:t>
            </w:r>
            <w:proofErr w:type="spellEnd"/>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lastRenderedPageBreak/>
              <w:t xml:space="preserve">11.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12.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Естественный отбор и его формы.</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13.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14.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15.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Половой отбор. Стратегия отбора</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16.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17.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proofErr w:type="spellStart"/>
            <w:r w:rsidRPr="00670598">
              <w:rPr>
                <w:rFonts w:ascii="Times New Roman" w:hAnsi="Times New Roman"/>
                <w:color w:val="000000"/>
                <w:sz w:val="24"/>
                <w:szCs w:val="24"/>
              </w:rPr>
              <w:t>Микроэволюция</w:t>
            </w:r>
            <w:proofErr w:type="spellEnd"/>
            <w:r w:rsidRPr="00670598">
              <w:rPr>
                <w:rFonts w:ascii="Times New Roman" w:hAnsi="Times New Roman"/>
                <w:color w:val="000000"/>
                <w:sz w:val="24"/>
                <w:szCs w:val="24"/>
              </w:rPr>
              <w:t>. Макроэволюция.</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18.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37" w:type="dxa"/>
            <w:vAlign w:val="center"/>
            <w:hideMark/>
          </w:tcPr>
          <w:p w:rsidR="00670598" w:rsidRPr="00670598" w:rsidRDefault="00670598" w:rsidP="00670598">
            <w:pPr>
              <w:spacing w:after="0" w:line="240" w:lineRule="auto"/>
              <w:rPr>
                <w:rFonts w:ascii="Times New Roman" w:hAnsi="Times New Roman"/>
                <w:sz w:val="24"/>
                <w:szCs w:val="24"/>
              </w:rPr>
            </w:pPr>
          </w:p>
        </w:tc>
      </w:tr>
    </w:tbl>
    <w:p w:rsidR="00670598" w:rsidRPr="00670598" w:rsidRDefault="00670598" w:rsidP="00670598">
      <w:pPr>
        <w:spacing w:after="0" w:line="240" w:lineRule="auto"/>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6789"/>
        <w:gridCol w:w="1291"/>
      </w:tblGrid>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19.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Направления эволюции.</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20.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21.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Принципы классификации. Систематика.</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22.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23.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roofErr w:type="gramStart"/>
            <w:r w:rsidRPr="00670598">
              <w:rPr>
                <w:rFonts w:ascii="Times New Roman" w:hAnsi="Times New Roman"/>
                <w:color w:val="333333"/>
                <w:sz w:val="24"/>
                <w:szCs w:val="24"/>
              </w:rPr>
              <w:t>.-</w:t>
            </w:r>
            <w:proofErr w:type="gramEnd"/>
            <w:r w:rsidRPr="00670598">
              <w:rPr>
                <w:rFonts w:ascii="Times New Roman" w:hAnsi="Times New Roman"/>
                <w:color w:val="333333"/>
                <w:sz w:val="24"/>
                <w:szCs w:val="24"/>
              </w:rPr>
              <w:t>Конференция.</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24.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Проект.</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25.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Организация подготовки к ЕГЭ.</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rPr>
          <w:trHeight w:val="607"/>
        </w:trPr>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26.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proofErr w:type="spellStart"/>
            <w:r w:rsidRPr="00670598">
              <w:rPr>
                <w:rFonts w:ascii="Times New Roman" w:hAnsi="Times New Roman"/>
                <w:color w:val="000000"/>
                <w:sz w:val="24"/>
                <w:szCs w:val="24"/>
              </w:rPr>
              <w:t>Экосистемный</w:t>
            </w:r>
            <w:proofErr w:type="spellEnd"/>
            <w:r w:rsidRPr="00670598">
              <w:rPr>
                <w:rFonts w:ascii="Times New Roman" w:hAnsi="Times New Roman"/>
                <w:color w:val="000000"/>
                <w:sz w:val="24"/>
                <w:szCs w:val="24"/>
              </w:rPr>
              <w:t xml:space="preserve"> уровень: общая характеристика. Среда</w:t>
            </w:r>
            <w:r w:rsidRPr="00670598">
              <w:rPr>
                <w:rFonts w:ascii="Times New Roman" w:hAnsi="Times New Roman"/>
                <w:color w:val="000000"/>
                <w:sz w:val="24"/>
                <w:szCs w:val="24"/>
              </w:rPr>
              <w:br/>
              <w:t>обитания организмов.</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pPr>
              <w:rPr>
                <w:rFonts w:ascii="Times New Roman" w:hAnsi="Times New Roman"/>
                <w:sz w:val="24"/>
                <w:szCs w:val="24"/>
              </w:rPr>
            </w:pPr>
          </w:p>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27.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Экологические факторы и ресурсы.</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28.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Влияние экологических факторов среды на организм.</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29.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Влияние экологических факторов среды на организм.</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30.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Влияние экологических факторов среды на организм.</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31.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Влияние экологических факторов среды на организм.</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32.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33.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Экологические сообщества</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34.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35.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Естественные и искусственные экосистемы.</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36.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Естественные и искусственные экосистемы.</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37.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Естественные и искусственные экосистемы.</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38.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39.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Взаимоотношения организмов в экосистеме. Симбиоз.</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40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Взаимоотношения организмов в экосистеме. Паразитизм.</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41.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42.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Взаимоотношения организмов в экосистеме. Хищничество.</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43.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Взаимоотношения организмов в экосистеме. Хищничество</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44. </w:t>
            </w:r>
          </w:p>
        </w:tc>
        <w:tc>
          <w:tcPr>
            <w:tcW w:w="678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Взаимоотношения организмов в экосистеме. Антибиоз.</w:t>
            </w:r>
            <w:r w:rsidRPr="00670598">
              <w:rPr>
                <w:rFonts w:ascii="Times New Roman" w:hAnsi="Times New Roman"/>
                <w:color w:val="000000"/>
                <w:sz w:val="24"/>
                <w:szCs w:val="24"/>
              </w:rPr>
              <w:br/>
              <w:t>Конкуренция.</w:t>
            </w:r>
          </w:p>
        </w:tc>
        <w:tc>
          <w:tcPr>
            <w:tcW w:w="1291" w:type="dxa"/>
            <w:tcBorders>
              <w:top w:val="single" w:sz="4" w:space="0" w:color="auto"/>
              <w:left w:val="single" w:sz="4" w:space="0" w:color="auto"/>
              <w:bottom w:val="single" w:sz="4" w:space="0" w:color="auto"/>
              <w:right w:val="single" w:sz="4" w:space="0" w:color="auto"/>
            </w:tcBorders>
            <w:vAlign w:val="center"/>
          </w:tcPr>
          <w:p w:rsidR="00670598" w:rsidRPr="00670598" w:rsidRDefault="00670598" w:rsidP="00670598">
            <w:pPr>
              <w:spacing w:after="0" w:line="240" w:lineRule="auto"/>
              <w:rPr>
                <w:rFonts w:ascii="Times New Roman" w:hAnsi="Times New Roman"/>
                <w:sz w:val="24"/>
                <w:szCs w:val="24"/>
              </w:rPr>
            </w:pPr>
          </w:p>
        </w:tc>
      </w:tr>
    </w:tbl>
    <w:p w:rsidR="00670598" w:rsidRPr="00670598" w:rsidRDefault="00670598" w:rsidP="00670598">
      <w:pPr>
        <w:spacing w:after="0" w:line="240" w:lineRule="auto"/>
        <w:rPr>
          <w:rFonts w:ascii="Times New Roman" w:hAnsi="Times New Roman"/>
          <w:sz w:val="24"/>
          <w:szCs w:val="24"/>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6662"/>
        <w:gridCol w:w="1276"/>
      </w:tblGrid>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45.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598" w:rsidRPr="00670598" w:rsidRDefault="00670598">
            <w:pPr>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46.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Экологическая ниша. Правило </w:t>
            </w:r>
            <w:proofErr w:type="gramStart"/>
            <w:r w:rsidRPr="00670598">
              <w:rPr>
                <w:rFonts w:ascii="Times New Roman" w:hAnsi="Times New Roman"/>
                <w:color w:val="000000"/>
                <w:sz w:val="24"/>
                <w:szCs w:val="24"/>
              </w:rPr>
              <w:t>оптимального</w:t>
            </w:r>
            <w:proofErr w:type="gramEnd"/>
            <w:r w:rsidRPr="00670598">
              <w:rPr>
                <w:rFonts w:ascii="Times New Roman" w:hAnsi="Times New Roman"/>
                <w:color w:val="000000"/>
                <w:sz w:val="24"/>
                <w:szCs w:val="24"/>
              </w:rPr>
              <w:br/>
            </w:r>
            <w:proofErr w:type="spellStart"/>
            <w:r w:rsidRPr="00670598">
              <w:rPr>
                <w:rFonts w:ascii="Times New Roman" w:hAnsi="Times New Roman"/>
                <w:color w:val="000000"/>
                <w:sz w:val="24"/>
                <w:szCs w:val="24"/>
              </w:rPr>
              <w:t>фуражирования</w:t>
            </w:r>
            <w:proofErr w:type="spellEnd"/>
            <w:r w:rsidRPr="00670598">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598" w:rsidRPr="00670598" w:rsidRDefault="00670598">
            <w:pPr>
              <w:rPr>
                <w:rFonts w:ascii="Times New Roman" w:hAnsi="Times New Roman"/>
                <w:sz w:val="24"/>
                <w:szCs w:val="24"/>
              </w:rPr>
            </w:pPr>
          </w:p>
        </w:tc>
      </w:tr>
      <w:tr w:rsidR="00670598" w:rsidRPr="00670598" w:rsidTr="00670598">
        <w:trPr>
          <w:trHeight w:val="389"/>
        </w:trPr>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Pr>
                <w:rFonts w:ascii="Times New Roman" w:hAnsi="Times New Roman"/>
                <w:color w:val="000000"/>
                <w:sz w:val="24"/>
                <w:szCs w:val="24"/>
              </w:rPr>
              <w:t>47</w:t>
            </w:r>
            <w:r w:rsidRPr="00670598">
              <w:rPr>
                <w:rFonts w:ascii="Times New Roman" w:hAnsi="Times New Roman"/>
                <w:color w:val="000000"/>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Экологическая ниша. Правило </w:t>
            </w:r>
            <w:proofErr w:type="gramStart"/>
            <w:r w:rsidRPr="00670598">
              <w:rPr>
                <w:rFonts w:ascii="Times New Roman" w:hAnsi="Times New Roman"/>
                <w:color w:val="000000"/>
                <w:sz w:val="24"/>
                <w:szCs w:val="24"/>
              </w:rPr>
              <w:t>оптимального</w:t>
            </w:r>
            <w:proofErr w:type="gramEnd"/>
            <w:r>
              <w:rPr>
                <w:rFonts w:ascii="Times New Roman" w:hAnsi="Times New Roman"/>
                <w:color w:val="000000"/>
                <w:sz w:val="24"/>
                <w:szCs w:val="24"/>
              </w:rPr>
              <w:t xml:space="preserve"> </w:t>
            </w:r>
            <w:proofErr w:type="spellStart"/>
            <w:r w:rsidRPr="00670598">
              <w:rPr>
                <w:rFonts w:ascii="Times New Roman" w:hAnsi="Times New Roman"/>
                <w:color w:val="000000"/>
                <w:sz w:val="24"/>
                <w:szCs w:val="24"/>
              </w:rPr>
              <w:t>фуражирования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598" w:rsidRPr="00670598" w:rsidRDefault="00670598">
            <w:pPr>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48.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 xml:space="preserve">Урок « Шаги в медицину».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49.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Видовая и пространственная структура экосистемы.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50.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Видовая и пространственная структура экосистемы.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51.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52.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53.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Трофическая структура экосистемы.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lastRenderedPageBreak/>
              <w:t xml:space="preserve">54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Трофическая структура экосистемы.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55.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56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Пищевые связи в экосистеме.</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57.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Экологические пирамиды.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58.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Экологические пирамиды.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59.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60.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61.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Круговорот веществ и превращение энергии в экосистеме.</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62.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Продуктивность сообщества.</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63.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Экологическая сукцессия.</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64.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Экологическая сукцессия.</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65.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Сукцессионные изменения. Значение сукцессии.</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66.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67.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68.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Влияние загрязнений на живые организмы.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959"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69..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Последствия влияния деятельности человека на</w:t>
            </w:r>
            <w:r>
              <w:rPr>
                <w:rFonts w:ascii="Times New Roman" w:hAnsi="Times New Roman"/>
                <w:color w:val="000000"/>
                <w:sz w:val="24"/>
                <w:szCs w:val="24"/>
              </w:rPr>
              <w:t xml:space="preserve"> </w:t>
            </w:r>
            <w:r w:rsidRPr="00670598">
              <w:rPr>
                <w:rFonts w:ascii="Times New Roman" w:hAnsi="Times New Roman"/>
                <w:color w:val="000000"/>
                <w:sz w:val="24"/>
                <w:szCs w:val="24"/>
              </w:rPr>
              <w:t>экосистемы.</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bl>
    <w:p w:rsidR="00670598" w:rsidRPr="00670598" w:rsidRDefault="00670598" w:rsidP="00670598">
      <w:pPr>
        <w:spacing w:after="0" w:line="240" w:lineRule="auto"/>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6946"/>
        <w:gridCol w:w="1276"/>
      </w:tblGrid>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70.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 xml:space="preserve">Обобщающий урок.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 Конференция.</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 xml:space="preserve">Обобщающий урок. </w:t>
            </w:r>
            <w:r w:rsidRPr="00670598">
              <w:rPr>
                <w:rFonts w:ascii="Times New Roman" w:hAnsi="Times New Roman"/>
                <w:color w:val="000000"/>
                <w:sz w:val="24"/>
                <w:szCs w:val="24"/>
              </w:rPr>
              <w:t>Проект.</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Организация подготовки к ЕГЭ.</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74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Биосферный уровень: общая характеристика. Учение</w:t>
            </w:r>
            <w:r w:rsidRPr="00670598">
              <w:rPr>
                <w:rFonts w:ascii="Times New Roman" w:hAnsi="Times New Roman"/>
                <w:color w:val="000000"/>
                <w:sz w:val="24"/>
                <w:szCs w:val="24"/>
              </w:rPr>
              <w:br/>
              <w:t>Вернадского о биосфере.</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75.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76.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Круговорот веществ в </w:t>
            </w:r>
            <w:proofErr w:type="spellStart"/>
            <w:r w:rsidRPr="00670598">
              <w:rPr>
                <w:rFonts w:ascii="Times New Roman" w:hAnsi="Times New Roman"/>
                <w:color w:val="000000"/>
                <w:sz w:val="24"/>
                <w:szCs w:val="24"/>
              </w:rPr>
              <w:t>биосфсре</w:t>
            </w:r>
            <w:proofErr w:type="spellEnd"/>
            <w:r w:rsidRPr="00670598">
              <w:rPr>
                <w:rFonts w:ascii="Times New Roman" w:hAnsi="Times New Roman"/>
                <w:color w:val="000000"/>
                <w:sz w:val="24"/>
                <w:szCs w:val="24"/>
              </w:rPr>
              <w:t>.</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77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Круговорот веществ в </w:t>
            </w:r>
            <w:proofErr w:type="spellStart"/>
            <w:r w:rsidRPr="00670598">
              <w:rPr>
                <w:rFonts w:ascii="Times New Roman" w:hAnsi="Times New Roman"/>
                <w:color w:val="000000"/>
                <w:sz w:val="24"/>
                <w:szCs w:val="24"/>
              </w:rPr>
              <w:t>биосфсре</w:t>
            </w:r>
            <w:proofErr w:type="spellEnd"/>
            <w:r w:rsidRPr="00670598">
              <w:rPr>
                <w:rFonts w:ascii="Times New Roman" w:hAnsi="Times New Roman"/>
                <w:color w:val="000000"/>
                <w:sz w:val="24"/>
                <w:szCs w:val="24"/>
              </w:rPr>
              <w:t>.</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78.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79.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80.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Эволюция биосферы. Зарождение жизни.</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Эволюция биосферы. Кислородная эволюция.</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84.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proofErr w:type="gramStart"/>
            <w:r w:rsidRPr="00670598">
              <w:rPr>
                <w:rFonts w:ascii="Times New Roman" w:hAnsi="Times New Roman"/>
                <w:color w:val="000000"/>
                <w:sz w:val="24"/>
                <w:szCs w:val="24"/>
              </w:rPr>
              <w:t>Происхождении</w:t>
            </w:r>
            <w:proofErr w:type="gramEnd"/>
            <w:r w:rsidRPr="00670598">
              <w:rPr>
                <w:rFonts w:ascii="Times New Roman" w:hAnsi="Times New Roman"/>
                <w:color w:val="000000"/>
                <w:sz w:val="24"/>
                <w:szCs w:val="24"/>
              </w:rPr>
              <w:t xml:space="preserve"> жизни на Земле.</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85.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86.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Современные представления о происхождении жизни</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87.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Развитие жизни на Земле. </w:t>
            </w:r>
            <w:proofErr w:type="spellStart"/>
            <w:r w:rsidRPr="00670598">
              <w:rPr>
                <w:rFonts w:ascii="Times New Roman" w:hAnsi="Times New Roman"/>
                <w:color w:val="000000"/>
                <w:sz w:val="24"/>
                <w:szCs w:val="24"/>
              </w:rPr>
              <w:t>Катархей</w:t>
            </w:r>
            <w:proofErr w:type="spellEnd"/>
            <w:r w:rsidRPr="00670598">
              <w:rPr>
                <w:rFonts w:ascii="Times New Roman" w:hAnsi="Times New Roman"/>
                <w:color w:val="000000"/>
                <w:sz w:val="24"/>
                <w:szCs w:val="24"/>
              </w:rPr>
              <w:t>, архей и протерозой.</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88.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Развитие жизни на Земле. Палеозой.</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89.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Развитие жизни на Земле, Мезозой.</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90.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Развитие жизни на Земле. Кайнозой.</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Обобщающий урок.</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Эволюция человека.</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94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Основные стадии антропогенеза.</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95.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Движущие силы антропогенеза</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bl>
    <w:p w:rsidR="00670598" w:rsidRPr="00670598" w:rsidRDefault="00670598" w:rsidP="00670598">
      <w:pPr>
        <w:spacing w:after="0" w:line="240" w:lineRule="auto"/>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6946"/>
        <w:gridCol w:w="1276"/>
      </w:tblGrid>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96.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Merge w:val="restart"/>
            <w:tcBorders>
              <w:top w:val="single" w:sz="4" w:space="0" w:color="auto"/>
              <w:left w:val="single" w:sz="4" w:space="0" w:color="auto"/>
              <w:right w:val="single" w:sz="4" w:space="0" w:color="auto"/>
            </w:tcBorders>
            <w:shd w:val="clear" w:color="auto" w:fill="auto"/>
          </w:tcPr>
          <w:p w:rsidR="00670598" w:rsidRPr="00670598" w:rsidRDefault="00670598">
            <w:pPr>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97.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Формирование человеческих рас.</w:t>
            </w:r>
          </w:p>
        </w:tc>
        <w:tc>
          <w:tcPr>
            <w:tcW w:w="1276" w:type="dxa"/>
            <w:vMerge/>
            <w:tcBorders>
              <w:left w:val="single" w:sz="4" w:space="0" w:color="auto"/>
              <w:right w:val="single" w:sz="4" w:space="0" w:color="auto"/>
            </w:tcBorders>
            <w:shd w:val="clear" w:color="auto" w:fill="auto"/>
          </w:tcPr>
          <w:p w:rsidR="00670598" w:rsidRPr="00670598" w:rsidRDefault="00670598">
            <w:pPr>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98.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Роль человека в биосфере.</w:t>
            </w:r>
          </w:p>
        </w:tc>
        <w:tc>
          <w:tcPr>
            <w:tcW w:w="1276" w:type="dxa"/>
            <w:vMerge/>
            <w:tcBorders>
              <w:left w:val="single" w:sz="4" w:space="0" w:color="auto"/>
              <w:right w:val="single" w:sz="4" w:space="0" w:color="auto"/>
            </w:tcBorders>
            <w:shd w:val="clear" w:color="auto" w:fill="auto"/>
          </w:tcPr>
          <w:p w:rsidR="00670598" w:rsidRPr="00670598" w:rsidRDefault="00670598">
            <w:pPr>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99.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Урок « Шаги в медицину</w:t>
            </w:r>
          </w:p>
        </w:tc>
        <w:tc>
          <w:tcPr>
            <w:tcW w:w="1276" w:type="dxa"/>
            <w:vMerge/>
            <w:tcBorders>
              <w:left w:val="single" w:sz="4" w:space="0" w:color="auto"/>
              <w:bottom w:val="nil"/>
              <w:right w:val="single" w:sz="4" w:space="0" w:color="auto"/>
            </w:tcBorders>
            <w:shd w:val="clear" w:color="auto" w:fill="auto"/>
          </w:tcPr>
          <w:p w:rsidR="00670598" w:rsidRPr="00670598" w:rsidRDefault="00670598">
            <w:pPr>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100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 xml:space="preserve">Обобщающий урок. </w:t>
            </w:r>
          </w:p>
        </w:tc>
        <w:tc>
          <w:tcPr>
            <w:tcW w:w="1276" w:type="dxa"/>
            <w:tcBorders>
              <w:top w:val="nil"/>
              <w:left w:val="single" w:sz="4" w:space="0" w:color="auto"/>
              <w:bottom w:val="nil"/>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lastRenderedPageBreak/>
              <w:t xml:space="preserve">101.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Организация подготовки к ЕГЭ.</w:t>
            </w:r>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r w:rsidR="00670598" w:rsidRPr="00670598" w:rsidTr="00670598">
        <w:tc>
          <w:tcPr>
            <w:tcW w:w="675"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000000"/>
                <w:sz w:val="24"/>
                <w:szCs w:val="24"/>
              </w:rPr>
              <w:t xml:space="preserve">102.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670598" w:rsidRPr="00670598" w:rsidRDefault="00670598" w:rsidP="00670598">
            <w:pPr>
              <w:spacing w:after="0" w:line="240" w:lineRule="auto"/>
              <w:rPr>
                <w:rFonts w:ascii="Times New Roman" w:hAnsi="Times New Roman"/>
                <w:sz w:val="24"/>
                <w:szCs w:val="24"/>
              </w:rPr>
            </w:pPr>
            <w:r w:rsidRPr="00670598">
              <w:rPr>
                <w:rFonts w:ascii="Times New Roman" w:hAnsi="Times New Roman"/>
                <w:color w:val="333333"/>
                <w:sz w:val="24"/>
                <w:szCs w:val="24"/>
              </w:rPr>
              <w:t xml:space="preserve">Обобщающий </w:t>
            </w:r>
            <w:proofErr w:type="spellStart"/>
            <w:r w:rsidRPr="00670598">
              <w:rPr>
                <w:rFonts w:ascii="Times New Roman" w:hAnsi="Times New Roman"/>
                <w:color w:val="333333"/>
                <w:sz w:val="24"/>
                <w:szCs w:val="24"/>
              </w:rPr>
              <w:t>ур</w:t>
            </w:r>
            <w:proofErr w:type="spellEnd"/>
          </w:p>
        </w:tc>
        <w:tc>
          <w:tcPr>
            <w:tcW w:w="1276" w:type="dxa"/>
            <w:vAlign w:val="center"/>
            <w:hideMark/>
          </w:tcPr>
          <w:p w:rsidR="00670598" w:rsidRPr="00670598" w:rsidRDefault="00670598" w:rsidP="00670598">
            <w:pPr>
              <w:spacing w:after="0" w:line="240" w:lineRule="auto"/>
              <w:rPr>
                <w:rFonts w:ascii="Times New Roman" w:hAnsi="Times New Roman"/>
                <w:sz w:val="24"/>
                <w:szCs w:val="24"/>
              </w:rPr>
            </w:pPr>
          </w:p>
        </w:tc>
      </w:tr>
    </w:tbl>
    <w:p w:rsidR="00582E1C" w:rsidRPr="00670598" w:rsidRDefault="00582E1C" w:rsidP="00582E1C">
      <w:pPr>
        <w:spacing w:after="0" w:line="240" w:lineRule="auto"/>
        <w:ind w:firstLine="709"/>
        <w:jc w:val="both"/>
        <w:rPr>
          <w:rFonts w:ascii="Times New Roman" w:hAnsi="Times New Roman"/>
          <w:sz w:val="24"/>
          <w:szCs w:val="24"/>
        </w:rPr>
      </w:pPr>
    </w:p>
    <w:p w:rsidR="00582E1C" w:rsidRPr="00670598" w:rsidRDefault="00582E1C" w:rsidP="00582E1C">
      <w:pPr>
        <w:spacing w:after="0" w:line="240" w:lineRule="auto"/>
        <w:ind w:firstLine="709"/>
        <w:jc w:val="both"/>
        <w:rPr>
          <w:rFonts w:ascii="Times New Roman" w:hAnsi="Times New Roman"/>
          <w:sz w:val="24"/>
          <w:szCs w:val="24"/>
        </w:rPr>
      </w:pPr>
    </w:p>
    <w:p w:rsidR="00582E1C" w:rsidRPr="00670598" w:rsidRDefault="00582E1C" w:rsidP="00582E1C">
      <w:pPr>
        <w:spacing w:after="0" w:line="240" w:lineRule="auto"/>
        <w:ind w:firstLine="709"/>
        <w:jc w:val="both"/>
        <w:rPr>
          <w:rFonts w:ascii="Times New Roman" w:hAnsi="Times New Roman"/>
          <w:sz w:val="24"/>
          <w:szCs w:val="24"/>
        </w:rPr>
      </w:pPr>
    </w:p>
    <w:p w:rsidR="00582E1C" w:rsidRPr="00670598" w:rsidRDefault="00582E1C" w:rsidP="00582E1C">
      <w:pPr>
        <w:spacing w:after="0" w:line="240" w:lineRule="auto"/>
        <w:ind w:firstLine="709"/>
        <w:jc w:val="both"/>
        <w:rPr>
          <w:rFonts w:ascii="Times New Roman" w:hAnsi="Times New Roman"/>
          <w:sz w:val="24"/>
          <w:szCs w:val="24"/>
        </w:rPr>
      </w:pPr>
    </w:p>
    <w:p w:rsidR="00582E1C" w:rsidRPr="00670598" w:rsidRDefault="00582E1C" w:rsidP="00DF78DD">
      <w:pPr>
        <w:tabs>
          <w:tab w:val="left" w:pos="1029"/>
        </w:tabs>
        <w:rPr>
          <w:rFonts w:ascii="Times New Roman" w:hAnsi="Times New Roman"/>
          <w:sz w:val="24"/>
          <w:szCs w:val="24"/>
        </w:rPr>
      </w:pPr>
    </w:p>
    <w:sectPr w:rsidR="00582E1C" w:rsidRPr="00670598" w:rsidSect="001F13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D7" w:rsidRDefault="006277D7" w:rsidP="00460066">
      <w:pPr>
        <w:spacing w:after="0" w:line="240" w:lineRule="auto"/>
      </w:pPr>
      <w:r>
        <w:separator/>
      </w:r>
    </w:p>
  </w:endnote>
  <w:endnote w:type="continuationSeparator" w:id="0">
    <w:p w:rsidR="006277D7" w:rsidRDefault="006277D7" w:rsidP="0046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D7" w:rsidRDefault="006277D7" w:rsidP="00460066">
      <w:pPr>
        <w:spacing w:after="0" w:line="240" w:lineRule="auto"/>
      </w:pPr>
      <w:r>
        <w:separator/>
      </w:r>
    </w:p>
  </w:footnote>
  <w:footnote w:type="continuationSeparator" w:id="0">
    <w:p w:rsidR="006277D7" w:rsidRDefault="006277D7" w:rsidP="00460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0FA"/>
    <w:multiLevelType w:val="hybridMultilevel"/>
    <w:tmpl w:val="FCB8D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4B42C7"/>
    <w:multiLevelType w:val="hybridMultilevel"/>
    <w:tmpl w:val="41502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2A107C"/>
    <w:multiLevelType w:val="multilevel"/>
    <w:tmpl w:val="927C0FBA"/>
    <w:lvl w:ilvl="0">
      <w:start w:val="1"/>
      <w:numFmt w:val="decimal"/>
      <w:lvlText w:val="%1."/>
      <w:lvlJc w:val="left"/>
      <w:pPr>
        <w:tabs>
          <w:tab w:val="num" w:pos="1069"/>
        </w:tabs>
        <w:ind w:left="1069"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1C2266"/>
    <w:multiLevelType w:val="hybridMultilevel"/>
    <w:tmpl w:val="503A57E4"/>
    <w:lvl w:ilvl="0" w:tplc="C5026D3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1C"/>
    <w:rsid w:val="000367B3"/>
    <w:rsid w:val="000A4F1A"/>
    <w:rsid w:val="00123405"/>
    <w:rsid w:val="00127AFE"/>
    <w:rsid w:val="00162B51"/>
    <w:rsid w:val="001636E6"/>
    <w:rsid w:val="0019722D"/>
    <w:rsid w:val="001C7DF1"/>
    <w:rsid w:val="001F13A9"/>
    <w:rsid w:val="0021461E"/>
    <w:rsid w:val="0023035A"/>
    <w:rsid w:val="00270470"/>
    <w:rsid w:val="002C3E08"/>
    <w:rsid w:val="002C626A"/>
    <w:rsid w:val="003116E2"/>
    <w:rsid w:val="003472C7"/>
    <w:rsid w:val="003516DD"/>
    <w:rsid w:val="0037346D"/>
    <w:rsid w:val="003834A7"/>
    <w:rsid w:val="003D341B"/>
    <w:rsid w:val="003D4F59"/>
    <w:rsid w:val="00460066"/>
    <w:rsid w:val="00477BE9"/>
    <w:rsid w:val="00546790"/>
    <w:rsid w:val="00555440"/>
    <w:rsid w:val="00577AA1"/>
    <w:rsid w:val="00582E1C"/>
    <w:rsid w:val="005B045A"/>
    <w:rsid w:val="00613654"/>
    <w:rsid w:val="006258E4"/>
    <w:rsid w:val="006277D7"/>
    <w:rsid w:val="006309A3"/>
    <w:rsid w:val="0065301F"/>
    <w:rsid w:val="0065681F"/>
    <w:rsid w:val="00670598"/>
    <w:rsid w:val="00691801"/>
    <w:rsid w:val="006A6DF5"/>
    <w:rsid w:val="007131BF"/>
    <w:rsid w:val="00714D09"/>
    <w:rsid w:val="00756126"/>
    <w:rsid w:val="00770954"/>
    <w:rsid w:val="00782E44"/>
    <w:rsid w:val="007874A9"/>
    <w:rsid w:val="007B2E69"/>
    <w:rsid w:val="00825B2E"/>
    <w:rsid w:val="008319D4"/>
    <w:rsid w:val="00853551"/>
    <w:rsid w:val="00867C84"/>
    <w:rsid w:val="00912EA9"/>
    <w:rsid w:val="0092024B"/>
    <w:rsid w:val="009329CE"/>
    <w:rsid w:val="00967F9C"/>
    <w:rsid w:val="009B1A8B"/>
    <w:rsid w:val="009E3E72"/>
    <w:rsid w:val="00A15C0E"/>
    <w:rsid w:val="00A208F1"/>
    <w:rsid w:val="00A25C07"/>
    <w:rsid w:val="00A56E02"/>
    <w:rsid w:val="00A96FED"/>
    <w:rsid w:val="00B23D41"/>
    <w:rsid w:val="00B639A9"/>
    <w:rsid w:val="00B938C9"/>
    <w:rsid w:val="00B9464A"/>
    <w:rsid w:val="00BC2255"/>
    <w:rsid w:val="00BD2873"/>
    <w:rsid w:val="00C04821"/>
    <w:rsid w:val="00C747E5"/>
    <w:rsid w:val="00C74B37"/>
    <w:rsid w:val="00C76666"/>
    <w:rsid w:val="00C90365"/>
    <w:rsid w:val="00CD6E07"/>
    <w:rsid w:val="00CF1F79"/>
    <w:rsid w:val="00D75809"/>
    <w:rsid w:val="00D957D5"/>
    <w:rsid w:val="00DB562E"/>
    <w:rsid w:val="00DF78DD"/>
    <w:rsid w:val="00E21492"/>
    <w:rsid w:val="00E21BF6"/>
    <w:rsid w:val="00E41749"/>
    <w:rsid w:val="00E85D3D"/>
    <w:rsid w:val="00E87DE8"/>
    <w:rsid w:val="00E9071C"/>
    <w:rsid w:val="00EA2CAB"/>
    <w:rsid w:val="00EA3397"/>
    <w:rsid w:val="00EA6E1B"/>
    <w:rsid w:val="00EB1A25"/>
    <w:rsid w:val="00ED1611"/>
    <w:rsid w:val="00EE1BC2"/>
    <w:rsid w:val="00F42DCA"/>
    <w:rsid w:val="00F66A7C"/>
    <w:rsid w:val="00F85AB0"/>
    <w:rsid w:val="00F86D6C"/>
    <w:rsid w:val="00F87C11"/>
    <w:rsid w:val="00FD04A7"/>
    <w:rsid w:val="00FE10DB"/>
    <w:rsid w:val="00FE3BB3"/>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E1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582E1C"/>
    <w:pPr>
      <w:ind w:left="720"/>
      <w:contextualSpacing/>
    </w:pPr>
  </w:style>
  <w:style w:type="table" w:styleId="a5">
    <w:name w:val="Table Grid"/>
    <w:basedOn w:val="a1"/>
    <w:uiPriority w:val="59"/>
    <w:rsid w:val="00BD2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BC22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2255"/>
    <w:rPr>
      <w:rFonts w:ascii="Calibri" w:eastAsia="Times New Roman" w:hAnsi="Calibri" w:cs="Times New Roman"/>
      <w:lang w:eastAsia="ru-RU"/>
    </w:rPr>
  </w:style>
  <w:style w:type="paragraph" w:styleId="a8">
    <w:name w:val="footer"/>
    <w:basedOn w:val="a"/>
    <w:link w:val="a9"/>
    <w:uiPriority w:val="99"/>
    <w:unhideWhenUsed/>
    <w:rsid w:val="00BC22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2255"/>
    <w:rPr>
      <w:rFonts w:ascii="Calibri" w:eastAsia="Times New Roman" w:hAnsi="Calibri" w:cs="Times New Roman"/>
      <w:lang w:eastAsia="ru-RU"/>
    </w:rPr>
  </w:style>
  <w:style w:type="character" w:customStyle="1" w:styleId="fontstyle01">
    <w:name w:val="fontstyle01"/>
    <w:basedOn w:val="a0"/>
    <w:rsid w:val="00670598"/>
    <w:rPr>
      <w:rFonts w:ascii="Times New Roman" w:hAnsi="Times New Roman" w:cs="Times New Roman" w:hint="default"/>
      <w:b w:val="0"/>
      <w:bCs w:val="0"/>
      <w:i w:val="0"/>
      <w:iCs w:val="0"/>
      <w:color w:val="000000"/>
      <w:sz w:val="28"/>
      <w:szCs w:val="28"/>
    </w:rPr>
  </w:style>
  <w:style w:type="paragraph" w:styleId="aa">
    <w:name w:val="Balloon Text"/>
    <w:basedOn w:val="a"/>
    <w:link w:val="ab"/>
    <w:uiPriority w:val="99"/>
    <w:semiHidden/>
    <w:unhideWhenUsed/>
    <w:rsid w:val="00EB1A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1A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E1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582E1C"/>
    <w:pPr>
      <w:ind w:left="720"/>
      <w:contextualSpacing/>
    </w:pPr>
  </w:style>
  <w:style w:type="table" w:styleId="a5">
    <w:name w:val="Table Grid"/>
    <w:basedOn w:val="a1"/>
    <w:uiPriority w:val="59"/>
    <w:rsid w:val="00BD2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BC22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2255"/>
    <w:rPr>
      <w:rFonts w:ascii="Calibri" w:eastAsia="Times New Roman" w:hAnsi="Calibri" w:cs="Times New Roman"/>
      <w:lang w:eastAsia="ru-RU"/>
    </w:rPr>
  </w:style>
  <w:style w:type="paragraph" w:styleId="a8">
    <w:name w:val="footer"/>
    <w:basedOn w:val="a"/>
    <w:link w:val="a9"/>
    <w:uiPriority w:val="99"/>
    <w:unhideWhenUsed/>
    <w:rsid w:val="00BC22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2255"/>
    <w:rPr>
      <w:rFonts w:ascii="Calibri" w:eastAsia="Times New Roman" w:hAnsi="Calibri" w:cs="Times New Roman"/>
      <w:lang w:eastAsia="ru-RU"/>
    </w:rPr>
  </w:style>
  <w:style w:type="character" w:customStyle="1" w:styleId="fontstyle01">
    <w:name w:val="fontstyle01"/>
    <w:basedOn w:val="a0"/>
    <w:rsid w:val="00670598"/>
    <w:rPr>
      <w:rFonts w:ascii="Times New Roman" w:hAnsi="Times New Roman" w:cs="Times New Roman" w:hint="default"/>
      <w:b w:val="0"/>
      <w:bCs w:val="0"/>
      <w:i w:val="0"/>
      <w:iCs w:val="0"/>
      <w:color w:val="000000"/>
      <w:sz w:val="28"/>
      <w:szCs w:val="28"/>
    </w:rPr>
  </w:style>
  <w:style w:type="paragraph" w:styleId="aa">
    <w:name w:val="Balloon Text"/>
    <w:basedOn w:val="a"/>
    <w:link w:val="ab"/>
    <w:uiPriority w:val="99"/>
    <w:semiHidden/>
    <w:unhideWhenUsed/>
    <w:rsid w:val="00EB1A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1A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813">
      <w:bodyDiv w:val="1"/>
      <w:marLeft w:val="0"/>
      <w:marRight w:val="0"/>
      <w:marTop w:val="0"/>
      <w:marBottom w:val="0"/>
      <w:divBdr>
        <w:top w:val="none" w:sz="0" w:space="0" w:color="auto"/>
        <w:left w:val="none" w:sz="0" w:space="0" w:color="auto"/>
        <w:bottom w:val="none" w:sz="0" w:space="0" w:color="auto"/>
        <w:right w:val="none" w:sz="0" w:space="0" w:color="auto"/>
      </w:divBdr>
    </w:div>
    <w:div w:id="266697038">
      <w:bodyDiv w:val="1"/>
      <w:marLeft w:val="0"/>
      <w:marRight w:val="0"/>
      <w:marTop w:val="0"/>
      <w:marBottom w:val="0"/>
      <w:divBdr>
        <w:top w:val="none" w:sz="0" w:space="0" w:color="auto"/>
        <w:left w:val="none" w:sz="0" w:space="0" w:color="auto"/>
        <w:bottom w:val="none" w:sz="0" w:space="0" w:color="auto"/>
        <w:right w:val="none" w:sz="0" w:space="0" w:color="auto"/>
      </w:divBdr>
    </w:div>
    <w:div w:id="427313194">
      <w:bodyDiv w:val="1"/>
      <w:marLeft w:val="0"/>
      <w:marRight w:val="0"/>
      <w:marTop w:val="0"/>
      <w:marBottom w:val="0"/>
      <w:divBdr>
        <w:top w:val="none" w:sz="0" w:space="0" w:color="auto"/>
        <w:left w:val="none" w:sz="0" w:space="0" w:color="auto"/>
        <w:bottom w:val="none" w:sz="0" w:space="0" w:color="auto"/>
        <w:right w:val="none" w:sz="0" w:space="0" w:color="auto"/>
      </w:divBdr>
    </w:div>
    <w:div w:id="974405299">
      <w:bodyDiv w:val="1"/>
      <w:marLeft w:val="0"/>
      <w:marRight w:val="0"/>
      <w:marTop w:val="0"/>
      <w:marBottom w:val="0"/>
      <w:divBdr>
        <w:top w:val="none" w:sz="0" w:space="0" w:color="auto"/>
        <w:left w:val="none" w:sz="0" w:space="0" w:color="auto"/>
        <w:bottom w:val="none" w:sz="0" w:space="0" w:color="auto"/>
        <w:right w:val="none" w:sz="0" w:space="0" w:color="auto"/>
      </w:divBdr>
    </w:div>
    <w:div w:id="1224682582">
      <w:bodyDiv w:val="1"/>
      <w:marLeft w:val="0"/>
      <w:marRight w:val="0"/>
      <w:marTop w:val="0"/>
      <w:marBottom w:val="0"/>
      <w:divBdr>
        <w:top w:val="none" w:sz="0" w:space="0" w:color="auto"/>
        <w:left w:val="none" w:sz="0" w:space="0" w:color="auto"/>
        <w:bottom w:val="none" w:sz="0" w:space="0" w:color="auto"/>
        <w:right w:val="none" w:sz="0" w:space="0" w:color="auto"/>
      </w:divBdr>
    </w:div>
    <w:div w:id="1466391741">
      <w:bodyDiv w:val="1"/>
      <w:marLeft w:val="0"/>
      <w:marRight w:val="0"/>
      <w:marTop w:val="0"/>
      <w:marBottom w:val="0"/>
      <w:divBdr>
        <w:top w:val="none" w:sz="0" w:space="0" w:color="auto"/>
        <w:left w:val="none" w:sz="0" w:space="0" w:color="auto"/>
        <w:bottom w:val="none" w:sz="0" w:space="0" w:color="auto"/>
        <w:right w:val="none" w:sz="0" w:space="0" w:color="auto"/>
      </w:divBdr>
    </w:div>
    <w:div w:id="1588270441">
      <w:bodyDiv w:val="1"/>
      <w:marLeft w:val="0"/>
      <w:marRight w:val="0"/>
      <w:marTop w:val="0"/>
      <w:marBottom w:val="0"/>
      <w:divBdr>
        <w:top w:val="none" w:sz="0" w:space="0" w:color="auto"/>
        <w:left w:val="none" w:sz="0" w:space="0" w:color="auto"/>
        <w:bottom w:val="none" w:sz="0" w:space="0" w:color="auto"/>
        <w:right w:val="none" w:sz="0" w:space="0" w:color="auto"/>
      </w:divBdr>
    </w:div>
    <w:div w:id="1590385417">
      <w:bodyDiv w:val="1"/>
      <w:marLeft w:val="0"/>
      <w:marRight w:val="0"/>
      <w:marTop w:val="0"/>
      <w:marBottom w:val="0"/>
      <w:divBdr>
        <w:top w:val="none" w:sz="0" w:space="0" w:color="auto"/>
        <w:left w:val="none" w:sz="0" w:space="0" w:color="auto"/>
        <w:bottom w:val="none" w:sz="0" w:space="0" w:color="auto"/>
        <w:right w:val="none" w:sz="0" w:space="0" w:color="auto"/>
      </w:divBdr>
    </w:div>
    <w:div w:id="1634554437">
      <w:bodyDiv w:val="1"/>
      <w:marLeft w:val="0"/>
      <w:marRight w:val="0"/>
      <w:marTop w:val="0"/>
      <w:marBottom w:val="0"/>
      <w:divBdr>
        <w:top w:val="none" w:sz="0" w:space="0" w:color="auto"/>
        <w:left w:val="none" w:sz="0" w:space="0" w:color="auto"/>
        <w:bottom w:val="none" w:sz="0" w:space="0" w:color="auto"/>
        <w:right w:val="none" w:sz="0" w:space="0" w:color="auto"/>
      </w:divBdr>
    </w:div>
    <w:div w:id="1792702098">
      <w:bodyDiv w:val="1"/>
      <w:marLeft w:val="0"/>
      <w:marRight w:val="0"/>
      <w:marTop w:val="0"/>
      <w:marBottom w:val="0"/>
      <w:divBdr>
        <w:top w:val="none" w:sz="0" w:space="0" w:color="auto"/>
        <w:left w:val="none" w:sz="0" w:space="0" w:color="auto"/>
        <w:bottom w:val="none" w:sz="0" w:space="0" w:color="auto"/>
        <w:right w:val="none" w:sz="0" w:space="0" w:color="auto"/>
      </w:divBdr>
    </w:div>
    <w:div w:id="1828669904">
      <w:bodyDiv w:val="1"/>
      <w:marLeft w:val="0"/>
      <w:marRight w:val="0"/>
      <w:marTop w:val="0"/>
      <w:marBottom w:val="0"/>
      <w:divBdr>
        <w:top w:val="none" w:sz="0" w:space="0" w:color="auto"/>
        <w:left w:val="none" w:sz="0" w:space="0" w:color="auto"/>
        <w:bottom w:val="none" w:sz="0" w:space="0" w:color="auto"/>
        <w:right w:val="none" w:sz="0" w:space="0" w:color="auto"/>
      </w:divBdr>
    </w:div>
    <w:div w:id="1975596384">
      <w:bodyDiv w:val="1"/>
      <w:marLeft w:val="0"/>
      <w:marRight w:val="0"/>
      <w:marTop w:val="0"/>
      <w:marBottom w:val="0"/>
      <w:divBdr>
        <w:top w:val="none" w:sz="0" w:space="0" w:color="auto"/>
        <w:left w:val="none" w:sz="0" w:space="0" w:color="auto"/>
        <w:bottom w:val="none" w:sz="0" w:space="0" w:color="auto"/>
        <w:right w:val="none" w:sz="0" w:space="0" w:color="auto"/>
      </w:divBdr>
    </w:div>
    <w:div w:id="2108623015">
      <w:bodyDiv w:val="1"/>
      <w:marLeft w:val="0"/>
      <w:marRight w:val="0"/>
      <w:marTop w:val="0"/>
      <w:marBottom w:val="0"/>
      <w:divBdr>
        <w:top w:val="none" w:sz="0" w:space="0" w:color="auto"/>
        <w:left w:val="none" w:sz="0" w:space="0" w:color="auto"/>
        <w:bottom w:val="none" w:sz="0" w:space="0" w:color="auto"/>
        <w:right w:val="none" w:sz="0" w:space="0" w:color="auto"/>
      </w:divBdr>
    </w:div>
    <w:div w:id="21143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A345-C8A0-49CD-A055-25956FA9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Rapira</dc:creator>
  <cp:lastModifiedBy>Альфия</cp:lastModifiedBy>
  <cp:revision>2</cp:revision>
  <cp:lastPrinted>2020-09-23T17:02:00Z</cp:lastPrinted>
  <dcterms:created xsi:type="dcterms:W3CDTF">2020-10-05T15:12:00Z</dcterms:created>
  <dcterms:modified xsi:type="dcterms:W3CDTF">2020-10-05T15:12:00Z</dcterms:modified>
</cp:coreProperties>
</file>