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EE" w:rsidRDefault="000060EE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50" w:lineRule="exact"/>
        <w:rPr>
          <w:sz w:val="24"/>
          <w:szCs w:val="24"/>
        </w:rPr>
      </w:pPr>
    </w:p>
    <w:p w:rsidR="000060EE" w:rsidRDefault="00574D49">
      <w:pPr>
        <w:ind w:left="5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060EE" w:rsidRDefault="00574D49">
      <w:pPr>
        <w:ind w:left="5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Учебного предмета «ОБЖ»</w:t>
      </w:r>
    </w:p>
    <w:p w:rsidR="000060EE" w:rsidRDefault="00574D49">
      <w:pPr>
        <w:ind w:right="-30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Уровень образования: среднее общее образование</w:t>
      </w:r>
    </w:p>
    <w:p w:rsidR="000060EE" w:rsidRDefault="00574D49">
      <w:pPr>
        <w:spacing w:line="239" w:lineRule="auto"/>
        <w:ind w:right="-30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10-11 класс</w:t>
      </w:r>
    </w:p>
    <w:p w:rsidR="000060EE" w:rsidRDefault="00574D49">
      <w:pPr>
        <w:ind w:right="-30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Уровень изучения учебного предмета: базовый</w:t>
      </w: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10" w:lineRule="exact"/>
        <w:rPr>
          <w:sz w:val="24"/>
          <w:szCs w:val="24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Автор-разработчик программы:</w:t>
      </w:r>
    </w:p>
    <w:p w:rsidR="000060EE" w:rsidRDefault="001D2052">
      <w:pPr>
        <w:spacing w:line="237" w:lineRule="auto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Мухаметзянов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.М</w:t>
      </w:r>
      <w:proofErr w:type="spellEnd"/>
      <w:r>
        <w:rPr>
          <w:rFonts w:eastAsia="Times New Roman"/>
          <w:sz w:val="28"/>
          <w:szCs w:val="28"/>
        </w:rPr>
        <w:t>.</w:t>
      </w:r>
      <w:r w:rsidR="00574D49">
        <w:rPr>
          <w:rFonts w:eastAsia="Times New Roman"/>
          <w:sz w:val="28"/>
          <w:szCs w:val="28"/>
        </w:rPr>
        <w:t>- учитель ОБЖ</w:t>
      </w: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200" w:lineRule="exact"/>
        <w:rPr>
          <w:sz w:val="24"/>
          <w:szCs w:val="24"/>
        </w:rPr>
      </w:pPr>
    </w:p>
    <w:p w:rsidR="000060EE" w:rsidRDefault="000060EE">
      <w:pPr>
        <w:spacing w:line="373" w:lineRule="exact"/>
        <w:rPr>
          <w:sz w:val="24"/>
          <w:szCs w:val="24"/>
        </w:rPr>
      </w:pPr>
    </w:p>
    <w:p w:rsidR="000060EE" w:rsidRPr="001D2052" w:rsidRDefault="001D2052" w:rsidP="001D2052">
      <w:pPr>
        <w:ind w:right="-303"/>
        <w:jc w:val="center"/>
        <w:rPr>
          <w:sz w:val="20"/>
          <w:szCs w:val="20"/>
        </w:rPr>
        <w:sectPr w:rsidR="000060EE" w:rsidRPr="001D2052">
          <w:pgSz w:w="16840" w:h="11904" w:orient="landscape"/>
          <w:pgMar w:top="1440" w:right="1440" w:bottom="1440" w:left="1140" w:header="0" w:footer="0" w:gutter="0"/>
          <w:cols w:space="720" w:equalWidth="0">
            <w:col w:w="14256"/>
          </w:cols>
        </w:sectPr>
      </w:pPr>
      <w:r>
        <w:rPr>
          <w:rFonts w:eastAsia="Times New Roman"/>
          <w:b/>
          <w:bCs/>
          <w:i/>
          <w:iCs/>
          <w:sz w:val="28"/>
          <w:szCs w:val="28"/>
        </w:rPr>
        <w:t>2020</w:t>
      </w:r>
    </w:p>
    <w:p w:rsidR="000060EE" w:rsidRDefault="000060EE">
      <w:pPr>
        <w:spacing w:line="16" w:lineRule="exact"/>
        <w:rPr>
          <w:sz w:val="20"/>
          <w:szCs w:val="20"/>
        </w:rPr>
      </w:pPr>
    </w:p>
    <w:p w:rsidR="000060EE" w:rsidRDefault="00574D49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I.Пояснительная записка</w:t>
      </w:r>
    </w:p>
    <w:p w:rsidR="000060EE" w:rsidRDefault="000060EE">
      <w:pPr>
        <w:spacing w:line="329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left="120"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составлена с учётом имеющего оборудования в Центре формирования цифровых и гуманитарных компетенций «Точка роста»:</w:t>
      </w:r>
    </w:p>
    <w:p w:rsidR="000060EE" w:rsidRDefault="000060EE">
      <w:pPr>
        <w:spacing w:line="162" w:lineRule="exact"/>
        <w:rPr>
          <w:sz w:val="20"/>
          <w:szCs w:val="20"/>
        </w:rPr>
      </w:pPr>
    </w:p>
    <w:p w:rsidR="000060EE" w:rsidRDefault="00574D49">
      <w:pPr>
        <w:numPr>
          <w:ilvl w:val="0"/>
          <w:numId w:val="1"/>
        </w:numPr>
        <w:tabs>
          <w:tab w:val="left" w:pos="360"/>
        </w:tabs>
        <w:ind w:left="3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Тренажёр-манекен для отработки сердечно-лёгочной реанимации.</w:t>
      </w:r>
    </w:p>
    <w:p w:rsidR="000060EE" w:rsidRDefault="000060EE">
      <w:pPr>
        <w:spacing w:line="170" w:lineRule="exact"/>
        <w:rPr>
          <w:rFonts w:eastAsia="Times New Roman"/>
          <w:b/>
          <w:bCs/>
          <w:sz w:val="24"/>
          <w:szCs w:val="24"/>
        </w:rPr>
      </w:pPr>
    </w:p>
    <w:p w:rsidR="000060EE" w:rsidRDefault="00574D49">
      <w:pPr>
        <w:numPr>
          <w:ilvl w:val="0"/>
          <w:numId w:val="1"/>
        </w:numPr>
        <w:tabs>
          <w:tab w:val="left" w:pos="360"/>
        </w:tabs>
        <w:spacing w:line="234" w:lineRule="auto"/>
        <w:ind w:left="120" w:right="1040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Тренажёр -</w:t>
      </w:r>
      <w:r>
        <w:rPr>
          <w:rFonts w:eastAsia="Times New Roman"/>
          <w:b/>
          <w:bCs/>
          <w:sz w:val="24"/>
          <w:szCs w:val="24"/>
        </w:rPr>
        <w:t xml:space="preserve"> манекен для отработки приёмов удаления инородного тела из верхних дыхательных путей.</w:t>
      </w:r>
    </w:p>
    <w:p w:rsidR="000060EE" w:rsidRDefault="000060EE">
      <w:pPr>
        <w:spacing w:line="162" w:lineRule="exact"/>
        <w:rPr>
          <w:rFonts w:eastAsia="Times New Roman"/>
          <w:b/>
          <w:bCs/>
          <w:sz w:val="24"/>
          <w:szCs w:val="24"/>
        </w:rPr>
      </w:pPr>
    </w:p>
    <w:p w:rsidR="000060EE" w:rsidRDefault="00574D49">
      <w:pPr>
        <w:numPr>
          <w:ilvl w:val="0"/>
          <w:numId w:val="1"/>
        </w:numPr>
        <w:tabs>
          <w:tab w:val="left" w:pos="360"/>
        </w:tabs>
        <w:ind w:left="3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Набор имитаторов травм и поражений.</w:t>
      </w:r>
    </w:p>
    <w:p w:rsidR="000060EE" w:rsidRDefault="000060EE">
      <w:pPr>
        <w:spacing w:line="173" w:lineRule="exact"/>
        <w:rPr>
          <w:rFonts w:eastAsia="Times New Roman"/>
          <w:b/>
          <w:bCs/>
          <w:sz w:val="24"/>
          <w:szCs w:val="24"/>
        </w:rPr>
      </w:pPr>
    </w:p>
    <w:p w:rsidR="000060EE" w:rsidRDefault="00574D49">
      <w:pPr>
        <w:numPr>
          <w:ilvl w:val="0"/>
          <w:numId w:val="1"/>
        </w:numPr>
        <w:tabs>
          <w:tab w:val="left" w:pos="360"/>
        </w:tabs>
        <w:spacing w:line="234" w:lineRule="auto"/>
        <w:ind w:left="120" w:right="600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Коврик для проведения сердечно – лёгочной реанимации (коврик размером 60 на 120 см.</w:t>
      </w:r>
    </w:p>
    <w:p w:rsidR="000060EE" w:rsidRDefault="000060EE">
      <w:pPr>
        <w:spacing w:line="160" w:lineRule="exact"/>
        <w:rPr>
          <w:rFonts w:eastAsia="Times New Roman"/>
          <w:b/>
          <w:bCs/>
          <w:sz w:val="24"/>
          <w:szCs w:val="24"/>
        </w:rPr>
      </w:pPr>
    </w:p>
    <w:p w:rsidR="000060EE" w:rsidRDefault="00574D49">
      <w:pPr>
        <w:numPr>
          <w:ilvl w:val="0"/>
          <w:numId w:val="1"/>
        </w:numPr>
        <w:tabs>
          <w:tab w:val="left" w:pos="360"/>
        </w:tabs>
        <w:ind w:left="3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Воротник шейный</w:t>
      </w:r>
    </w:p>
    <w:p w:rsidR="000060EE" w:rsidRDefault="000060EE">
      <w:pPr>
        <w:spacing w:line="161" w:lineRule="exact"/>
        <w:rPr>
          <w:rFonts w:eastAsia="Times New Roman"/>
          <w:b/>
          <w:bCs/>
          <w:sz w:val="24"/>
          <w:szCs w:val="24"/>
        </w:rPr>
      </w:pPr>
    </w:p>
    <w:p w:rsidR="000060EE" w:rsidRDefault="00574D49">
      <w:pPr>
        <w:numPr>
          <w:ilvl w:val="0"/>
          <w:numId w:val="1"/>
        </w:numPr>
        <w:tabs>
          <w:tab w:val="left" w:pos="360"/>
        </w:tabs>
        <w:ind w:left="3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Табельные средства для оказани</w:t>
      </w:r>
      <w:r>
        <w:rPr>
          <w:rFonts w:eastAsia="Times New Roman"/>
          <w:b/>
          <w:bCs/>
          <w:sz w:val="24"/>
          <w:szCs w:val="24"/>
        </w:rPr>
        <w:t>я первой медицинской помощи</w:t>
      </w:r>
    </w:p>
    <w:p w:rsidR="000060EE" w:rsidRDefault="000060EE">
      <w:pPr>
        <w:spacing w:line="173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left="12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 будет применяться на уроках ОБЖ в 10-11 классах в разделах «Основы медицинских знаний и здорового образа жизни»</w:t>
      </w:r>
    </w:p>
    <w:p w:rsidR="000060EE" w:rsidRDefault="000060EE">
      <w:pPr>
        <w:spacing w:line="167" w:lineRule="exact"/>
        <w:rPr>
          <w:sz w:val="20"/>
          <w:szCs w:val="20"/>
        </w:rPr>
      </w:pPr>
    </w:p>
    <w:p w:rsidR="000060EE" w:rsidRDefault="00574D49">
      <w:pPr>
        <w:spacing w:line="238" w:lineRule="auto"/>
        <w:ind w:left="12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Основам безопасности жизнедеятельности для 10-11 классов составлена на о</w:t>
      </w:r>
      <w:r>
        <w:rPr>
          <w:rFonts w:eastAsia="Times New Roman"/>
          <w:sz w:val="24"/>
          <w:szCs w:val="24"/>
        </w:rPr>
        <w:t>снове:Федерального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 по ОБЖ: одобрена решением федерального учебно-методического объединения по общему образован</w:t>
      </w:r>
      <w:r>
        <w:rPr>
          <w:rFonts w:eastAsia="Times New Roman"/>
          <w:sz w:val="24"/>
          <w:szCs w:val="24"/>
        </w:rPr>
        <w:t>ию (протокол от 28 июня 2016 г. № 2/16-з).- 2016. Авторская программа «Основы безопасности жизнедеятельности. Рабочие программы. Предметная линия учебников. 10-11 классы. Под редакцией А.Т. Смирнова» - Просвещение, 2016.</w:t>
      </w:r>
    </w:p>
    <w:p w:rsidR="000060EE" w:rsidRDefault="000060EE">
      <w:pPr>
        <w:spacing w:line="165" w:lineRule="exact"/>
        <w:rPr>
          <w:sz w:val="20"/>
          <w:szCs w:val="20"/>
        </w:rPr>
      </w:pPr>
    </w:p>
    <w:p w:rsidR="000060EE" w:rsidRDefault="00574D4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ориентирована на</w:t>
      </w:r>
      <w:r>
        <w:rPr>
          <w:rFonts w:eastAsia="Times New Roman"/>
          <w:sz w:val="24"/>
          <w:szCs w:val="24"/>
        </w:rPr>
        <w:t xml:space="preserve"> использование учебника</w:t>
      </w:r>
    </w:p>
    <w:p w:rsidR="000060EE" w:rsidRDefault="000060EE">
      <w:pPr>
        <w:spacing w:line="12" w:lineRule="exact"/>
        <w:rPr>
          <w:sz w:val="20"/>
          <w:szCs w:val="20"/>
        </w:rPr>
      </w:pPr>
    </w:p>
    <w:p w:rsidR="000060EE" w:rsidRDefault="00574D49">
      <w:pPr>
        <w:spacing w:line="236" w:lineRule="auto"/>
        <w:ind w:left="120" w:righ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10 класс</w:t>
      </w:r>
      <w:r>
        <w:rPr>
          <w:rFonts w:eastAsia="Times New Roman"/>
          <w:i/>
          <w:iCs/>
          <w:sz w:val="21"/>
          <w:szCs w:val="21"/>
        </w:rPr>
        <w:t>:</w:t>
      </w:r>
      <w:r>
        <w:rPr>
          <w:rFonts w:eastAsia="Times New Roman"/>
          <w:sz w:val="24"/>
          <w:szCs w:val="24"/>
        </w:rPr>
        <w:t>Основы безопасности жизнедеятельности. 10 класс: учебник для</w:t>
      </w:r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организаций / А.Т.Смирнов,Б.О. Хренников/Под ред.А.Т.Смирнова;-3-е издание. , М.: Просвещение, 2016.</w:t>
      </w:r>
    </w:p>
    <w:p w:rsidR="000060EE" w:rsidRDefault="000060EE">
      <w:pPr>
        <w:spacing w:line="14" w:lineRule="exact"/>
        <w:rPr>
          <w:sz w:val="20"/>
          <w:szCs w:val="20"/>
        </w:rPr>
      </w:pPr>
    </w:p>
    <w:p w:rsidR="000060EE" w:rsidRDefault="00574D49">
      <w:pPr>
        <w:spacing w:line="236" w:lineRule="auto"/>
        <w:ind w:left="120" w:right="1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11 класс</w:t>
      </w:r>
      <w:r>
        <w:rPr>
          <w:rFonts w:eastAsia="Times New Roman"/>
          <w:i/>
          <w:iCs/>
          <w:sz w:val="21"/>
          <w:szCs w:val="21"/>
        </w:rPr>
        <w:t>:</w:t>
      </w:r>
      <w:r>
        <w:rPr>
          <w:rFonts w:eastAsia="Times New Roman"/>
          <w:sz w:val="24"/>
          <w:szCs w:val="24"/>
        </w:rPr>
        <w:t>Основы безопасности жизнедеяте</w:t>
      </w:r>
      <w:r>
        <w:rPr>
          <w:rFonts w:eastAsia="Times New Roman"/>
          <w:sz w:val="24"/>
          <w:szCs w:val="24"/>
        </w:rPr>
        <w:t>льности. 11 класс: учебник для</w:t>
      </w:r>
      <w:r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организаций /Базовый уровень/ А.Т.Смирнов,Б.О. Хренников/Под ред.А.Т.Смирнова;-5-е издание. , М.: Просвещение, 2017.</w:t>
      </w:r>
    </w:p>
    <w:p w:rsidR="000060EE" w:rsidRDefault="000060EE">
      <w:pPr>
        <w:spacing w:line="282" w:lineRule="exact"/>
        <w:rPr>
          <w:sz w:val="20"/>
          <w:szCs w:val="20"/>
        </w:rPr>
      </w:pPr>
    </w:p>
    <w:p w:rsidR="000060EE" w:rsidRDefault="00574D49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Информация</w:t>
      </w:r>
    </w:p>
    <w:p w:rsidR="000060EE" w:rsidRDefault="00574D49">
      <w:pPr>
        <w:numPr>
          <w:ilvl w:val="0"/>
          <w:numId w:val="2"/>
        </w:numPr>
        <w:tabs>
          <w:tab w:val="left" w:pos="840"/>
        </w:tabs>
        <w:ind w:left="840" w:hanging="18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недельном и годовом количестве учебных часов, на которое рассчитана рабочая</w:t>
      </w:r>
    </w:p>
    <w:p w:rsidR="000060EE" w:rsidRDefault="00574D49">
      <w:pPr>
        <w:ind w:left="46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программа</w:t>
      </w: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00"/>
        <w:gridCol w:w="2060"/>
        <w:gridCol w:w="1020"/>
        <w:gridCol w:w="2380"/>
        <w:gridCol w:w="1340"/>
        <w:gridCol w:w="1380"/>
      </w:tblGrid>
      <w:tr w:rsidR="000060EE">
        <w:trPr>
          <w:trHeight w:val="276"/>
        </w:trPr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0060EE">
        <w:trPr>
          <w:trHeight w:val="281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недель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Итого:68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54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Программой предусмотрено проведение практической части: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работаза I</w:t>
            </w:r>
            <w:r>
              <w:rPr>
                <w:rFonts w:eastAsia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1час (тест)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1час (тест)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1час (тест)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1час (тест)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</w:tbl>
    <w:p w:rsidR="000060EE" w:rsidRDefault="000060EE">
      <w:pPr>
        <w:sectPr w:rsidR="000060EE">
          <w:pgSz w:w="11900" w:h="16838"/>
          <w:pgMar w:top="1440" w:right="526" w:bottom="766" w:left="1020" w:header="0" w:footer="0" w:gutter="0"/>
          <w:cols w:space="720" w:equalWidth="0">
            <w:col w:w="10360"/>
          </w:cols>
        </w:sectPr>
      </w:pPr>
    </w:p>
    <w:p w:rsidR="000060EE" w:rsidRDefault="00574D4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II.Планируемые результаты освоения учебного предмета, курса</w:t>
      </w:r>
      <w:r>
        <w:rPr>
          <w:rFonts w:eastAsia="Times New Roman"/>
          <w:b/>
          <w:bCs/>
          <w:sz w:val="28"/>
          <w:szCs w:val="28"/>
        </w:rPr>
        <w:t>.</w:t>
      </w:r>
    </w:p>
    <w:p w:rsidR="000060EE" w:rsidRDefault="000060EE">
      <w:pPr>
        <w:spacing w:line="276" w:lineRule="exact"/>
        <w:rPr>
          <w:sz w:val="20"/>
          <w:szCs w:val="20"/>
        </w:rPr>
      </w:pPr>
    </w:p>
    <w:p w:rsidR="000060EE" w:rsidRDefault="00574D4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результаты:</w:t>
      </w:r>
    </w:p>
    <w:p w:rsidR="000060EE" w:rsidRDefault="000060EE">
      <w:pPr>
        <w:spacing w:line="283" w:lineRule="exact"/>
        <w:rPr>
          <w:sz w:val="20"/>
          <w:szCs w:val="20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7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(национальной обороне, государственной и общественной безопасности);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6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напра</w:t>
      </w:r>
      <w:r>
        <w:rPr>
          <w:rFonts w:eastAsia="Times New Roman"/>
          <w:sz w:val="24"/>
          <w:szCs w:val="24"/>
        </w:rPr>
        <w:t>вления самостоятельной подготовки в области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6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современного уровня культуры безопасности</w:t>
      </w:r>
      <w:r>
        <w:rPr>
          <w:rFonts w:eastAsia="Times New Roman"/>
          <w:sz w:val="24"/>
          <w:szCs w:val="24"/>
        </w:rPr>
        <w:t xml:space="preserve"> 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0060EE" w:rsidRDefault="000060EE">
      <w:pPr>
        <w:spacing w:line="14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4" w:lineRule="auto"/>
        <w:ind w:left="20" w:right="3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терроризма и экстремизма как социальных явлений, представляющих серьёзную угрозу личности, обществу, госуд</w:t>
      </w:r>
      <w:r>
        <w:rPr>
          <w:rFonts w:eastAsia="Times New Roman"/>
          <w:sz w:val="24"/>
          <w:szCs w:val="24"/>
        </w:rPr>
        <w:t>арству и национальной безопасности;</w:t>
      </w:r>
    </w:p>
    <w:p w:rsidR="000060EE" w:rsidRDefault="000060EE">
      <w:pPr>
        <w:spacing w:line="11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4" w:lineRule="auto"/>
        <w:ind w:left="20" w:right="3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нравственных позиций и личных качеств, способствующих противостоянию террористической и экстремистской идеологии;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4" w:lineRule="auto"/>
        <w:ind w:left="20" w:right="3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потребностей в соблюдении норм и правил здорового образа жизни;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4" w:lineRule="auto"/>
        <w:ind w:left="20" w:right="3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</w:t>
      </w:r>
      <w:r>
        <w:rPr>
          <w:rFonts w:eastAsia="Times New Roman"/>
          <w:sz w:val="24"/>
          <w:szCs w:val="24"/>
        </w:rPr>
        <w:t>отка устойчивого негативного отношения к курению, употреблению алкоголя и наркотиков;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6" w:lineRule="auto"/>
        <w:ind w:left="20" w:right="34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6" w:lineRule="auto"/>
        <w:ind w:left="20" w:right="34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морально-</w:t>
      </w:r>
      <w:r>
        <w:rPr>
          <w:rFonts w:eastAsia="Times New Roman"/>
          <w:sz w:val="24"/>
          <w:szCs w:val="24"/>
        </w:rPr>
        <w:t>психологическая и физическая подготовленность к успешной профессиональной деятельности, в том числе к военной службе в современных условиях;</w:t>
      </w:r>
    </w:p>
    <w:p w:rsidR="000060EE" w:rsidRDefault="000060EE">
      <w:pPr>
        <w:spacing w:line="14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4" w:lineRule="auto"/>
        <w:ind w:left="20" w:right="3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патриотизма, уважения к историческому и культурному прошлому России и её Вооружённым Силам;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6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</w:t>
      </w:r>
      <w:r>
        <w:rPr>
          <w:rFonts w:eastAsia="Times New Roman"/>
          <w:sz w:val="24"/>
          <w:szCs w:val="24"/>
        </w:rPr>
        <w:t xml:space="preserve"> потребности в правовой подготовке и освоение основных положений законодательства Российской Федерации в области обороны государства, воинской обязанности и военной службы граждан;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3"/>
        </w:numPr>
        <w:tabs>
          <w:tab w:val="left" w:pos="205"/>
        </w:tabs>
        <w:spacing w:line="236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уяснение значения роли гражданской обороны в области защиты населения стра</w:t>
      </w:r>
      <w:r>
        <w:rPr>
          <w:rFonts w:eastAsia="Times New Roman"/>
          <w:sz w:val="24"/>
          <w:szCs w:val="24"/>
        </w:rPr>
        <w:t>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0060EE" w:rsidRDefault="000060EE">
      <w:pPr>
        <w:spacing w:line="290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left="20" w:right="3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r>
        <w:rPr>
          <w:rFonts w:eastAsia="Times New Roman"/>
          <w:sz w:val="24"/>
          <w:szCs w:val="24"/>
        </w:rPr>
        <w:t>результаты изучения основ безопасности жизнедеятельности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определяются сформированностью у учащихся</w:t>
      </w:r>
      <w:r>
        <w:rPr>
          <w:rFonts w:eastAsia="Times New Roman"/>
          <w:sz w:val="24"/>
          <w:szCs w:val="24"/>
        </w:rPr>
        <w:t xml:space="preserve"> современной системы взглядов:</w:t>
      </w:r>
    </w:p>
    <w:p w:rsidR="000060EE" w:rsidRDefault="000060EE">
      <w:pPr>
        <w:spacing w:line="14" w:lineRule="exact"/>
        <w:rPr>
          <w:sz w:val="20"/>
          <w:szCs w:val="20"/>
        </w:rPr>
      </w:pPr>
    </w:p>
    <w:p w:rsidR="000060EE" w:rsidRDefault="00574D49">
      <w:pPr>
        <w:numPr>
          <w:ilvl w:val="0"/>
          <w:numId w:val="4"/>
        </w:numPr>
        <w:tabs>
          <w:tab w:val="left" w:pos="205"/>
        </w:tabs>
        <w:spacing w:line="236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события и явления, происходящие в современном мире в природной, техногенной и социальной сферах обитания, и их влияние на безопасность жизнедеятельности человека;</w:t>
      </w:r>
    </w:p>
    <w:p w:rsidR="000060EE" w:rsidRDefault="000060EE">
      <w:pPr>
        <w:spacing w:line="14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4"/>
        </w:numPr>
        <w:tabs>
          <w:tab w:val="left" w:pos="205"/>
        </w:tabs>
        <w:spacing w:line="234" w:lineRule="auto"/>
        <w:ind w:left="20" w:right="3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состояние защищённости жизненно важных интересов </w:t>
      </w:r>
      <w:r>
        <w:rPr>
          <w:rFonts w:eastAsia="Times New Roman"/>
          <w:sz w:val="24"/>
          <w:szCs w:val="24"/>
        </w:rPr>
        <w:t>личности, общества и государства в Российской Федерации от внешних и внутренних угроз.</w:t>
      </w:r>
    </w:p>
    <w:p w:rsidR="000060EE" w:rsidRDefault="000060EE">
      <w:pPr>
        <w:spacing w:line="282" w:lineRule="exact"/>
        <w:rPr>
          <w:sz w:val="20"/>
          <w:szCs w:val="20"/>
        </w:rPr>
      </w:pPr>
    </w:p>
    <w:p w:rsidR="000060EE" w:rsidRDefault="00574D4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0060EE" w:rsidRDefault="000060EE">
      <w:pPr>
        <w:spacing w:line="7" w:lineRule="exact"/>
        <w:rPr>
          <w:sz w:val="20"/>
          <w:szCs w:val="20"/>
        </w:rPr>
      </w:pPr>
    </w:p>
    <w:p w:rsidR="000060EE" w:rsidRDefault="00574D49">
      <w:pPr>
        <w:numPr>
          <w:ilvl w:val="0"/>
          <w:numId w:val="5"/>
        </w:numPr>
        <w:tabs>
          <w:tab w:val="left" w:pos="205"/>
        </w:tabs>
        <w:spacing w:line="237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</w:t>
      </w:r>
      <w:r>
        <w:rPr>
          <w:rFonts w:eastAsia="Times New Roman"/>
          <w:sz w:val="24"/>
          <w:szCs w:val="24"/>
        </w:rPr>
        <w:t>иски для безопасности жизнедеятельности личности, общества, государства и национальной безопасности России;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5"/>
        </w:numPr>
        <w:tabs>
          <w:tab w:val="left" w:pos="205"/>
        </w:tabs>
        <w:spacing w:line="234" w:lineRule="auto"/>
        <w:ind w:left="20" w:right="3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характеризовать основные направления перехода Российской Федерации к новой государственной политике в области национальной безопасности;</w:t>
      </w:r>
    </w:p>
    <w:p w:rsidR="000060EE" w:rsidRDefault="000060EE">
      <w:pPr>
        <w:sectPr w:rsidR="000060EE">
          <w:pgSz w:w="11900" w:h="16838"/>
          <w:pgMar w:top="1406" w:right="1440" w:bottom="477" w:left="1440" w:header="0" w:footer="0" w:gutter="0"/>
          <w:cols w:space="720" w:equalWidth="0">
            <w:col w:w="9026"/>
          </w:cols>
        </w:sectPr>
      </w:pPr>
    </w:p>
    <w:p w:rsidR="000060EE" w:rsidRDefault="00574D49">
      <w:pPr>
        <w:numPr>
          <w:ilvl w:val="0"/>
          <w:numId w:val="6"/>
        </w:numPr>
        <w:tabs>
          <w:tab w:val="left" w:pos="205"/>
        </w:tabs>
        <w:spacing w:line="238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</w:t>
      </w:r>
      <w:r>
        <w:rPr>
          <w:rFonts w:eastAsia="Times New Roman"/>
          <w:sz w:val="24"/>
          <w:szCs w:val="24"/>
        </w:rPr>
        <w:t>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0060EE" w:rsidRDefault="000060EE">
      <w:pPr>
        <w:spacing w:line="14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6"/>
        </w:numPr>
        <w:tabs>
          <w:tab w:val="left" w:pos="205"/>
        </w:tabs>
        <w:spacing w:line="236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характеризовать терроризм и экстремизм как социальное явление, представляющее серьёз</w:t>
      </w:r>
      <w:r>
        <w:rPr>
          <w:rFonts w:eastAsia="Times New Roman"/>
          <w:sz w:val="24"/>
          <w:szCs w:val="24"/>
        </w:rPr>
        <w:t>ную угрозуличности, обществу, государству и национальной безопасности России;</w:t>
      </w:r>
    </w:p>
    <w:p w:rsidR="000060EE" w:rsidRDefault="000060EE">
      <w:pPr>
        <w:spacing w:line="1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6"/>
        </w:numPr>
        <w:tabs>
          <w:tab w:val="left" w:pos="200"/>
        </w:tabs>
        <w:ind w:left="20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логически обоснованно доказывать следующие положения:</w:t>
      </w:r>
    </w:p>
    <w:p w:rsidR="000060EE" w:rsidRDefault="00574D4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любые акты терроризма являются преступлениями, не имеющими оправдания;</w:t>
      </w:r>
    </w:p>
    <w:p w:rsidR="000060EE" w:rsidRDefault="00574D4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террористическая деятельность бесцельна</w:t>
      </w:r>
      <w:r>
        <w:rPr>
          <w:rFonts w:eastAsia="Times New Roman"/>
          <w:sz w:val="24"/>
          <w:szCs w:val="24"/>
        </w:rPr>
        <w:t>;</w:t>
      </w:r>
    </w:p>
    <w:p w:rsidR="000060EE" w:rsidRDefault="00574D4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наказание за любую террористическую деятельность наступает неизбежно;</w:t>
      </w:r>
    </w:p>
    <w:p w:rsidR="000060EE" w:rsidRDefault="000060EE">
      <w:pPr>
        <w:spacing w:line="12" w:lineRule="exact"/>
        <w:rPr>
          <w:sz w:val="20"/>
          <w:szCs w:val="20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6" w:lineRule="auto"/>
        <w:ind w:left="20" w:right="34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0060EE" w:rsidRDefault="000060EE">
      <w:pPr>
        <w:spacing w:line="14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7" w:lineRule="auto"/>
        <w:ind w:left="20" w:right="34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под</w:t>
      </w:r>
      <w:r>
        <w:rPr>
          <w:rFonts w:eastAsia="Times New Roman"/>
          <w:sz w:val="24"/>
          <w:szCs w:val="24"/>
        </w:rPr>
        <w:t xml:space="preserve">бирать из различных информационных источников убедительные примеры пагубного влияния курения, употребления алкоголя, наркотиков и других психоактивных веществ на здоровье человека, а также умение отстаивать свою точку зрения по этому вопросу при общении в </w:t>
      </w:r>
      <w:r>
        <w:rPr>
          <w:rFonts w:eastAsia="Times New Roman"/>
          <w:sz w:val="24"/>
          <w:szCs w:val="24"/>
        </w:rPr>
        <w:t>кругу сверстников;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6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4" w:lineRule="auto"/>
        <w:ind w:left="20" w:right="3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логично </w:t>
      </w:r>
      <w:r>
        <w:rPr>
          <w:rFonts w:eastAsia="Times New Roman"/>
          <w:sz w:val="24"/>
          <w:szCs w:val="24"/>
        </w:rPr>
        <w:t>обосновывать важность и значение владения методами оказания первой помощи при неотложных состояниях;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7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</w:t>
      </w:r>
      <w:r>
        <w:rPr>
          <w:rFonts w:eastAsia="Times New Roman"/>
          <w:sz w:val="24"/>
          <w:szCs w:val="24"/>
        </w:rPr>
        <w:t xml:space="preserve"> войн и конфликтов, а также в целях осуществления стратегического сдерживания в интересах обеспечения военной безопасности страны;</w:t>
      </w:r>
    </w:p>
    <w:p w:rsidR="000060EE" w:rsidRDefault="000060EE">
      <w:pPr>
        <w:spacing w:line="17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4" w:lineRule="auto"/>
        <w:ind w:left="20" w:right="3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6" w:lineRule="auto"/>
        <w:ind w:left="20" w:right="34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</w:t>
      </w:r>
      <w:r>
        <w:rPr>
          <w:rFonts w:eastAsia="Times New Roman"/>
          <w:sz w:val="24"/>
          <w:szCs w:val="24"/>
        </w:rPr>
        <w:t>ение доступно излагать содержание основ законодательства Российской Федерации об обороне государства, воинской обязанности и военной службе граждан Российской Федерации;</w:t>
      </w:r>
    </w:p>
    <w:p w:rsidR="000060EE" w:rsidRDefault="000060EE">
      <w:pPr>
        <w:spacing w:line="289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7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обосновывать необходимость обучения граждан Российской Федерации начальным зна</w:t>
      </w:r>
      <w:r>
        <w:rPr>
          <w:rFonts w:eastAsia="Times New Roman"/>
          <w:sz w:val="24"/>
          <w:szCs w:val="24"/>
        </w:rPr>
        <w:t>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spacing w:line="234" w:lineRule="auto"/>
        <w:ind w:left="20" w:right="3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Предметные результаты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основ безопасности жизнедеятельности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отражают:</w:t>
      </w:r>
    </w:p>
    <w:p w:rsidR="000060EE" w:rsidRDefault="000060EE">
      <w:pPr>
        <w:spacing w:line="14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4" w:lineRule="auto"/>
        <w:ind w:left="20" w:right="3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устойчивого</w:t>
      </w:r>
      <w:r>
        <w:rPr>
          <w:rFonts w:eastAsia="Times New Roman"/>
          <w:sz w:val="24"/>
          <w:szCs w:val="24"/>
        </w:rPr>
        <w:t xml:space="preserve"> интереса и потребности к получению знаний, способствующих безопасному образу жизни;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7" w:lineRule="auto"/>
        <w:ind w:left="20" w:right="326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культуры безопасности жизнедеятельности, в том числе экологической культуры, как жизненно важной социально-нравственной позиции личности, а также средства,</w:t>
      </w:r>
      <w:r>
        <w:rPr>
          <w:rFonts w:eastAsia="Times New Roman"/>
          <w:sz w:val="24"/>
          <w:szCs w:val="24"/>
        </w:rPr>
        <w:t xml:space="preserve"> повышающего защищённость личности, общества и государства от отрицательных последствий влияния человеческого фактора и от внешних и внутренних угроз;</w:t>
      </w:r>
    </w:p>
    <w:p w:rsidR="000060EE" w:rsidRDefault="000060EE">
      <w:pPr>
        <w:spacing w:line="17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4" w:lineRule="auto"/>
        <w:ind w:left="20" w:right="32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гражданской патриотической позиции, направленной на повышение мотивации к военной службе в </w:t>
      </w:r>
      <w:r>
        <w:rPr>
          <w:rFonts w:eastAsia="Times New Roman"/>
          <w:sz w:val="24"/>
          <w:szCs w:val="24"/>
        </w:rPr>
        <w:t>современных условиях;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8"/>
        </w:numPr>
        <w:tabs>
          <w:tab w:val="left" w:pos="205"/>
        </w:tabs>
        <w:spacing w:line="234" w:lineRule="auto"/>
        <w:ind w:left="20" w:right="346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0060EE" w:rsidRDefault="000060EE">
      <w:pPr>
        <w:sectPr w:rsidR="000060EE">
          <w:pgSz w:w="11900" w:h="16838"/>
          <w:pgMar w:top="1135" w:right="1440" w:bottom="523" w:left="1440" w:header="0" w:footer="0" w:gutter="0"/>
          <w:cols w:space="720" w:equalWidth="0">
            <w:col w:w="9026"/>
          </w:cols>
        </w:sectPr>
      </w:pPr>
    </w:p>
    <w:p w:rsidR="000060EE" w:rsidRDefault="00574D49">
      <w:pPr>
        <w:numPr>
          <w:ilvl w:val="0"/>
          <w:numId w:val="9"/>
        </w:numPr>
        <w:tabs>
          <w:tab w:val="left" w:pos="505"/>
        </w:tabs>
        <w:spacing w:line="236" w:lineRule="auto"/>
        <w:ind w:left="320" w:right="9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личной гражданской позиции негативного отношения к идеологии экстре</w:t>
      </w:r>
      <w:r>
        <w:rPr>
          <w:rFonts w:eastAsia="Times New Roman"/>
          <w:sz w:val="24"/>
          <w:szCs w:val="24"/>
        </w:rPr>
        <w:t>мизма, терроризма, а также к асоциальному поведению и другим действиям противоправного характера;</w:t>
      </w:r>
    </w:p>
    <w:p w:rsidR="000060EE" w:rsidRDefault="000060EE">
      <w:pPr>
        <w:spacing w:line="14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9"/>
        </w:numPr>
        <w:tabs>
          <w:tab w:val="left" w:pos="505"/>
        </w:tabs>
        <w:spacing w:line="234" w:lineRule="auto"/>
        <w:ind w:left="320" w:right="9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ориентацию на здоровый образ жизни и здоровьесберегающие технологии в повседневной жизни;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9"/>
        </w:numPr>
        <w:tabs>
          <w:tab w:val="left" w:pos="505"/>
        </w:tabs>
        <w:spacing w:line="234" w:lineRule="auto"/>
        <w:ind w:left="320" w:right="9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распространённых опасных ситуаций природного, техногенного </w:t>
      </w:r>
      <w:r>
        <w:rPr>
          <w:rFonts w:eastAsia="Times New Roman"/>
          <w:sz w:val="24"/>
          <w:szCs w:val="24"/>
        </w:rPr>
        <w:t>и социального характера;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9"/>
        </w:numPr>
        <w:tabs>
          <w:tab w:val="left" w:pos="505"/>
        </w:tabs>
        <w:spacing w:line="236" w:lineRule="auto"/>
        <w:ind w:left="320" w:right="9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 (курения, употребления алкоголя и др.);</w:t>
      </w:r>
    </w:p>
    <w:p w:rsidR="000060EE" w:rsidRDefault="000060EE">
      <w:pPr>
        <w:spacing w:line="13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9"/>
        </w:numPr>
        <w:tabs>
          <w:tab w:val="left" w:pos="505"/>
        </w:tabs>
        <w:spacing w:line="234" w:lineRule="auto"/>
        <w:ind w:left="320" w:right="9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основных мер и правил поведения и </w:t>
      </w:r>
      <w:r>
        <w:rPr>
          <w:rFonts w:eastAsia="Times New Roman"/>
          <w:sz w:val="24"/>
          <w:szCs w:val="24"/>
        </w:rPr>
        <w:t>защиты в условиях опасных и чрезвычайных ситуаций, в том числе в области гражданской обороны;</w:t>
      </w:r>
    </w:p>
    <w:p w:rsidR="000060EE" w:rsidRDefault="000060EE">
      <w:pPr>
        <w:spacing w:line="1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9"/>
        </w:numPr>
        <w:tabs>
          <w:tab w:val="left" w:pos="500"/>
        </w:tabs>
        <w:ind w:left="50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оказывать первую помощь пострадавшим;</w:t>
      </w:r>
    </w:p>
    <w:p w:rsidR="000060EE" w:rsidRDefault="000060EE">
      <w:pPr>
        <w:spacing w:line="12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9"/>
        </w:numPr>
        <w:tabs>
          <w:tab w:val="left" w:pos="505"/>
        </w:tabs>
        <w:spacing w:line="234" w:lineRule="auto"/>
        <w:ind w:left="320" w:right="9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 обороны государства (законодательных актов об обороне государства и воинской обязанности граждан);</w:t>
      </w:r>
    </w:p>
    <w:p w:rsidR="000060EE" w:rsidRDefault="000060EE">
      <w:pPr>
        <w:spacing w:line="14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9"/>
        </w:numPr>
        <w:tabs>
          <w:tab w:val="left" w:pos="505"/>
        </w:tabs>
        <w:spacing w:line="234" w:lineRule="auto"/>
        <w:ind w:left="320" w:right="9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</w:t>
      </w:r>
      <w:r>
        <w:rPr>
          <w:rFonts w:eastAsia="Times New Roman"/>
          <w:sz w:val="24"/>
          <w:szCs w:val="24"/>
        </w:rPr>
        <w:t>ение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0060EE" w:rsidRDefault="000060EE">
      <w:pPr>
        <w:spacing w:line="1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9"/>
        </w:numPr>
        <w:tabs>
          <w:tab w:val="left" w:pos="500"/>
        </w:tabs>
        <w:ind w:left="50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проектировать модели личного безопасного поведения;</w:t>
      </w:r>
    </w:p>
    <w:p w:rsidR="000060EE" w:rsidRDefault="000060EE">
      <w:pPr>
        <w:spacing w:line="12" w:lineRule="exact"/>
        <w:rPr>
          <w:rFonts w:eastAsia="Times New Roman"/>
          <w:sz w:val="24"/>
          <w:szCs w:val="24"/>
        </w:rPr>
      </w:pPr>
    </w:p>
    <w:p w:rsidR="000060EE" w:rsidRDefault="00574D49">
      <w:pPr>
        <w:numPr>
          <w:ilvl w:val="0"/>
          <w:numId w:val="9"/>
        </w:numPr>
        <w:tabs>
          <w:tab w:val="left" w:pos="505"/>
        </w:tabs>
        <w:spacing w:line="237" w:lineRule="auto"/>
        <w:ind w:left="320" w:right="9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основами медицинских знаний и оказания первой помощи </w:t>
      </w:r>
      <w:r>
        <w:rPr>
          <w:rFonts w:eastAsia="Times New Roman"/>
          <w:sz w:val="24"/>
          <w:szCs w:val="24"/>
        </w:rPr>
        <w:t>пострадавшим,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257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III.Содержание учебного предмета</w:t>
      </w:r>
    </w:p>
    <w:p w:rsidR="000060EE" w:rsidRDefault="00574D49">
      <w:pPr>
        <w:spacing w:line="237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класс</w:t>
      </w:r>
    </w:p>
    <w:p w:rsidR="000060EE" w:rsidRDefault="000060EE">
      <w:pPr>
        <w:spacing w:line="231" w:lineRule="exact"/>
        <w:rPr>
          <w:sz w:val="20"/>
          <w:szCs w:val="20"/>
        </w:rPr>
      </w:pPr>
    </w:p>
    <w:p w:rsidR="000060EE" w:rsidRDefault="00574D4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1. Основы безопасности личности, общества</w:t>
      </w:r>
      <w:r>
        <w:rPr>
          <w:rFonts w:eastAsia="Times New Roman"/>
          <w:b/>
          <w:bCs/>
          <w:sz w:val="24"/>
          <w:szCs w:val="24"/>
        </w:rPr>
        <w:t xml:space="preserve"> и государства (16 ч)</w:t>
      </w:r>
    </w:p>
    <w:p w:rsidR="000060EE" w:rsidRDefault="000060EE">
      <w:pPr>
        <w:spacing w:line="228" w:lineRule="exact"/>
        <w:rPr>
          <w:sz w:val="20"/>
          <w:szCs w:val="20"/>
        </w:rPr>
      </w:pPr>
    </w:p>
    <w:p w:rsidR="000060EE" w:rsidRDefault="00574D4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Основы комплексной безопасности (7 ч)</w:t>
      </w: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249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№1 Обеспечение личной безопасности в повседневной жизни (4 ч)</w:t>
      </w:r>
    </w:p>
    <w:p w:rsidR="000060EE" w:rsidRDefault="00574D4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Автономное пребывание человека в природной среде.</w:t>
      </w:r>
    </w:p>
    <w:p w:rsidR="000060EE" w:rsidRDefault="000060EE">
      <w:pPr>
        <w:spacing w:line="1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подготовка к автономному существованию в природной с</w:t>
      </w:r>
      <w:r>
        <w:rPr>
          <w:rFonts w:eastAsia="Times New Roman"/>
          <w:sz w:val="24"/>
          <w:szCs w:val="24"/>
        </w:rPr>
        <w:t>реде.</w:t>
      </w: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личной безопасности на дорогах.</w:t>
      </w: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личной безопасности в криминогенных ситуациях.</w:t>
      </w:r>
    </w:p>
    <w:p w:rsidR="000060EE" w:rsidRDefault="000060EE">
      <w:pPr>
        <w:spacing w:line="367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№2 Личная безопасность в условиях чрезвычайных ситуаций(2 ч)</w:t>
      </w:r>
    </w:p>
    <w:p w:rsidR="000060EE" w:rsidRDefault="000060EE">
      <w:pPr>
        <w:spacing w:line="91" w:lineRule="exact"/>
        <w:rPr>
          <w:sz w:val="20"/>
          <w:szCs w:val="20"/>
        </w:rPr>
      </w:pPr>
    </w:p>
    <w:p w:rsidR="000060EE" w:rsidRDefault="00574D49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Чрезвычайные ситуации природного характера и их возможные последствия.</w:t>
      </w:r>
      <w:r>
        <w:rPr>
          <w:rFonts w:eastAsia="Times New Roman"/>
          <w:i/>
          <w:iCs/>
          <w:sz w:val="24"/>
          <w:szCs w:val="24"/>
        </w:rPr>
        <w:t xml:space="preserve"> Рекомендации населению по обеспечению личной безопасности в условиях чрезвычайных ситуаций природного характера.</w:t>
      </w:r>
    </w:p>
    <w:p w:rsidR="000060EE" w:rsidRDefault="000060EE">
      <w:pPr>
        <w:spacing w:line="14" w:lineRule="exact"/>
        <w:rPr>
          <w:sz w:val="20"/>
          <w:szCs w:val="20"/>
        </w:rPr>
      </w:pPr>
    </w:p>
    <w:p w:rsidR="000060EE" w:rsidRDefault="00574D49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Чрезвычайные ситуации техногенного характера и возможные их последствия. Рекомендации населению по обеспечению личной безопасности в условиях</w:t>
      </w:r>
      <w:r>
        <w:rPr>
          <w:rFonts w:eastAsia="Times New Roman"/>
          <w:i/>
          <w:iCs/>
          <w:sz w:val="24"/>
          <w:szCs w:val="24"/>
        </w:rPr>
        <w:t xml:space="preserve"> чрезвычайных ситуаций техногенного характера</w:t>
      </w:r>
    </w:p>
    <w:p w:rsidR="000060EE" w:rsidRDefault="000060EE">
      <w:pPr>
        <w:spacing w:line="282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№3 Современный комплекс проблем безопасности военного характера (1 ч)</w:t>
      </w:r>
    </w:p>
    <w:p w:rsidR="000060EE" w:rsidRDefault="000060EE">
      <w:pPr>
        <w:spacing w:line="209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Военные угрозы национальной безопасности России и национальная оборона.Характер современных войн и вооружённых конфликтов</w:t>
      </w:r>
    </w:p>
    <w:p w:rsidR="000060EE" w:rsidRDefault="000060EE">
      <w:pPr>
        <w:sectPr w:rsidR="000060EE">
          <w:pgSz w:w="11900" w:h="16838"/>
          <w:pgMar w:top="1135" w:right="846" w:bottom="595" w:left="1140" w:header="0" w:footer="0" w:gutter="0"/>
          <w:cols w:space="720" w:equalWidth="0">
            <w:col w:w="9920"/>
          </w:cols>
        </w:sectPr>
      </w:pPr>
    </w:p>
    <w:p w:rsidR="000060EE" w:rsidRDefault="000060EE">
      <w:pPr>
        <w:spacing w:line="177" w:lineRule="exact"/>
        <w:rPr>
          <w:sz w:val="20"/>
          <w:szCs w:val="20"/>
        </w:rPr>
      </w:pPr>
    </w:p>
    <w:p w:rsidR="000060EE" w:rsidRDefault="00574D49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Защита населения Российской Федерации от чрезвычайных ситуаций природного и техногенного характера (1 ч)</w:t>
      </w:r>
    </w:p>
    <w:p w:rsidR="000060EE" w:rsidRDefault="000060EE">
      <w:pPr>
        <w:sectPr w:rsidR="000060EE">
          <w:type w:val="continuous"/>
          <w:pgSz w:w="11900" w:h="16838"/>
          <w:pgMar w:top="1135" w:right="846" w:bottom="595" w:left="1140" w:header="0" w:footer="0" w:gutter="0"/>
          <w:cols w:space="720" w:equalWidth="0">
            <w:col w:w="9920"/>
          </w:cols>
        </w:sectPr>
      </w:pPr>
    </w:p>
    <w:p w:rsidR="000060EE" w:rsidRDefault="00574D49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№ 4 Нормативно-правовая база и организационные основы по защитенаселения от чрезвычайных</w:t>
      </w:r>
      <w:r>
        <w:rPr>
          <w:rFonts w:eastAsia="Times New Roman"/>
          <w:b/>
          <w:bCs/>
          <w:sz w:val="24"/>
          <w:szCs w:val="24"/>
        </w:rPr>
        <w:t xml:space="preserve"> ситуаций природного и техногенного характера (1 ч)</w:t>
      </w:r>
    </w:p>
    <w:p w:rsidR="000060EE" w:rsidRDefault="000060EE">
      <w:pPr>
        <w:spacing w:line="170" w:lineRule="exact"/>
        <w:rPr>
          <w:sz w:val="20"/>
          <w:szCs w:val="20"/>
        </w:rPr>
      </w:pPr>
    </w:p>
    <w:p w:rsidR="000060EE" w:rsidRDefault="00574D49">
      <w:pPr>
        <w:spacing w:line="236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Нормативно-правовая база Российской Федерации в области обеспечения безопасности населения в чрезвычайных ситуациях.Единая государственная система предупреждения и ликвидации чрезвычайных ситуаций (РСЧС)</w:t>
      </w:r>
      <w:r>
        <w:rPr>
          <w:rFonts w:eastAsia="Times New Roman"/>
          <w:sz w:val="24"/>
          <w:szCs w:val="24"/>
        </w:rPr>
        <w:t>, её структура и задачи</w:t>
      </w:r>
    </w:p>
    <w:p w:rsidR="000060EE" w:rsidRDefault="000060EE">
      <w:pPr>
        <w:spacing w:line="179" w:lineRule="exact"/>
        <w:rPr>
          <w:sz w:val="20"/>
          <w:szCs w:val="20"/>
        </w:rPr>
      </w:pPr>
    </w:p>
    <w:p w:rsidR="000060EE" w:rsidRDefault="00574D49">
      <w:pPr>
        <w:spacing w:line="367" w:lineRule="auto"/>
        <w:ind w:righ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Основы противодействия терроризму и экстремизму в Российской Федерации (8 ч)</w:t>
      </w: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252" w:lineRule="exact"/>
        <w:rPr>
          <w:sz w:val="20"/>
          <w:szCs w:val="20"/>
        </w:rPr>
      </w:pPr>
    </w:p>
    <w:p w:rsidR="000060EE" w:rsidRDefault="00574D49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 5 Терроризм и экстремизм — их причины и последствия (4 ч)</w:t>
      </w:r>
    </w:p>
    <w:p w:rsidR="000060EE" w:rsidRDefault="000060EE">
      <w:pPr>
        <w:spacing w:line="166" w:lineRule="exact"/>
        <w:rPr>
          <w:sz w:val="20"/>
          <w:szCs w:val="20"/>
        </w:rPr>
      </w:pPr>
    </w:p>
    <w:p w:rsidR="000060EE" w:rsidRDefault="00574D4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Терроризм и террористическая деятельность, их цели и последствия.Факторы,</w:t>
      </w:r>
      <w:r>
        <w:rPr>
          <w:rFonts w:eastAsia="Times New Roman"/>
          <w:sz w:val="24"/>
          <w:szCs w:val="24"/>
        </w:rPr>
        <w:t xml:space="preserve"> способствующие вовлечению в террористическую деятельность. Профилактика их влияния.Экстремизм и экстремистская деятельность.Основные принципы и направления действия террористической и экстремистской деятельности</w:t>
      </w:r>
    </w:p>
    <w:p w:rsidR="000060EE" w:rsidRDefault="000060EE">
      <w:pPr>
        <w:spacing w:line="180" w:lineRule="exact"/>
        <w:rPr>
          <w:sz w:val="20"/>
          <w:szCs w:val="20"/>
        </w:rPr>
      </w:pPr>
    </w:p>
    <w:p w:rsidR="000060EE" w:rsidRDefault="00574D4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 6 Нормативно-правовая база борьбы с</w:t>
      </w:r>
      <w:r>
        <w:rPr>
          <w:rFonts w:eastAsia="Times New Roman"/>
          <w:b/>
          <w:bCs/>
          <w:sz w:val="24"/>
          <w:szCs w:val="24"/>
        </w:rPr>
        <w:t xml:space="preserve"> терроризмом и экстремизмом в Российской Федерации (1 ч)</w:t>
      </w:r>
    </w:p>
    <w:p w:rsidR="000060EE" w:rsidRDefault="000060EE">
      <w:pPr>
        <w:spacing w:line="170" w:lineRule="exact"/>
        <w:rPr>
          <w:sz w:val="20"/>
          <w:szCs w:val="20"/>
        </w:rPr>
      </w:pPr>
    </w:p>
    <w:p w:rsidR="000060EE" w:rsidRDefault="00574D49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Положения Конституции Российской Федерации, Концепции противодействия терроризму в Российской Федерации, Федеральных законов «О противодействии терроризму» и «О противодействии экстремистской деятел</w:t>
      </w:r>
      <w:r>
        <w:rPr>
          <w:rFonts w:eastAsia="Times New Roman"/>
          <w:sz w:val="24"/>
          <w:szCs w:val="24"/>
        </w:rPr>
        <w:t>ьности».Роль государства в обеспечении национальной безопасности Российской Федерации</w:t>
      </w:r>
    </w:p>
    <w:p w:rsidR="000060EE" w:rsidRDefault="000060EE">
      <w:pPr>
        <w:spacing w:line="165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№7 Духовно-нравственные основы противодействия терроризму и экстремизму (1 ч)</w:t>
      </w:r>
    </w:p>
    <w:p w:rsidR="000060EE" w:rsidRDefault="000060EE">
      <w:pPr>
        <w:spacing w:line="156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нравственных позиций и личных качеств в формировании антитеррористического</w:t>
      </w:r>
    </w:p>
    <w:p w:rsidR="000060EE" w:rsidRDefault="000060EE">
      <w:pPr>
        <w:spacing w:line="12" w:lineRule="exact"/>
        <w:rPr>
          <w:sz w:val="20"/>
          <w:szCs w:val="20"/>
        </w:rPr>
      </w:pPr>
    </w:p>
    <w:p w:rsidR="000060EE" w:rsidRDefault="00574D4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поведения.Культура безопасности жизнедеятельности - условие формирования антитеррористического поведения и анти- экстремистского мышления.</w:t>
      </w:r>
    </w:p>
    <w:p w:rsidR="000060EE" w:rsidRDefault="000060EE">
      <w:pPr>
        <w:spacing w:line="180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№8 Уголовная ответственность за участие в террористической и экстремистской деятельности (1 ч)</w:t>
      </w:r>
    </w:p>
    <w:p w:rsidR="000060EE" w:rsidRDefault="000060EE">
      <w:pPr>
        <w:spacing w:line="167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Уголовная </w:t>
      </w:r>
      <w:r>
        <w:rPr>
          <w:rFonts w:eastAsia="Times New Roman"/>
          <w:sz w:val="24"/>
          <w:szCs w:val="24"/>
        </w:rPr>
        <w:t>ответственность за террористическую деятельность.Ответственность за осуществление экстремистской деятельности.</w:t>
      </w:r>
    </w:p>
    <w:p w:rsidR="000060EE" w:rsidRDefault="000060EE">
      <w:pPr>
        <w:spacing w:line="179" w:lineRule="exact"/>
        <w:rPr>
          <w:sz w:val="20"/>
          <w:szCs w:val="20"/>
        </w:rPr>
      </w:pPr>
    </w:p>
    <w:p w:rsidR="000060EE" w:rsidRDefault="00574D49">
      <w:pPr>
        <w:spacing w:line="365" w:lineRule="auto"/>
        <w:ind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№ 9 Обеспечение личной безопасности при угрозе террористического акта (1 ч) </w:t>
      </w:r>
      <w:r>
        <w:rPr>
          <w:rFonts w:eastAsia="Times New Roman"/>
          <w:sz w:val="24"/>
          <w:szCs w:val="24"/>
        </w:rPr>
        <w:t>Правила безопасного поведения при угрозе террористического акта</w:t>
      </w:r>
    </w:p>
    <w:p w:rsidR="000060EE" w:rsidRDefault="000060EE">
      <w:pPr>
        <w:spacing w:line="20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2. Основы медицинских знаний и здорового образа жизни (6 ч)</w:t>
      </w:r>
    </w:p>
    <w:p w:rsidR="000060EE" w:rsidRDefault="000060EE">
      <w:pPr>
        <w:spacing w:line="161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Основы здорового образа жизни (6 ч)</w:t>
      </w:r>
    </w:p>
    <w:p w:rsidR="000060EE" w:rsidRDefault="000060EE">
      <w:pPr>
        <w:spacing w:line="161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№10 Основы медицинских знаний и профилактика инфекционных заболеваний (2 ч)</w:t>
      </w:r>
    </w:p>
    <w:p w:rsidR="000060EE" w:rsidRDefault="000060EE">
      <w:pPr>
        <w:spacing w:line="166" w:lineRule="exact"/>
        <w:rPr>
          <w:sz w:val="20"/>
          <w:szCs w:val="20"/>
        </w:rPr>
      </w:pPr>
    </w:p>
    <w:p w:rsidR="000060EE" w:rsidRDefault="00574D4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и укрепление здоровья - важнейшая часть подгот</w:t>
      </w:r>
      <w:r>
        <w:rPr>
          <w:rFonts w:eastAsia="Times New Roman"/>
          <w:sz w:val="24"/>
          <w:szCs w:val="24"/>
        </w:rPr>
        <w:t>овки учащихся к военной службе и трудовой деятельности.Основные инфекционные заболевания, их классификация и профилактика</w:t>
      </w:r>
    </w:p>
    <w:p w:rsidR="000060EE" w:rsidRDefault="000060EE">
      <w:pPr>
        <w:spacing w:line="167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№11 Здоровый образ жизни и его составляющие (4 ч)</w:t>
      </w:r>
    </w:p>
    <w:p w:rsidR="000060EE" w:rsidRDefault="000060EE">
      <w:pPr>
        <w:spacing w:line="154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Здоровый образ жизни.Биологические ритмы и их влияние на работоспособность че</w:t>
      </w:r>
      <w:r>
        <w:rPr>
          <w:rFonts w:eastAsia="Times New Roman"/>
          <w:sz w:val="24"/>
          <w:szCs w:val="24"/>
        </w:rPr>
        <w:t>ловека.</w:t>
      </w:r>
    </w:p>
    <w:p w:rsidR="000060EE" w:rsidRDefault="000060EE">
      <w:pPr>
        <w:spacing w:line="173" w:lineRule="exact"/>
        <w:rPr>
          <w:sz w:val="20"/>
          <w:szCs w:val="20"/>
        </w:rPr>
      </w:pPr>
    </w:p>
    <w:p w:rsidR="000060EE" w:rsidRDefault="00574D4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двигательной активности и физической культуры для здоровья человека. Вредные привычки, их влияние на здоровье.Профилактика вредных привычек.</w:t>
      </w:r>
    </w:p>
    <w:p w:rsidR="000060EE" w:rsidRDefault="000060EE">
      <w:pPr>
        <w:spacing w:line="167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 Обеспечение военной безопасности государства (11 ч</w:t>
      </w:r>
      <w:r>
        <w:rPr>
          <w:rFonts w:ascii="Bookman Old Style" w:eastAsia="Bookman Old Style" w:hAnsi="Bookman Old Style" w:cs="Bookman Old Style"/>
          <w:b/>
          <w:bCs/>
          <w:sz w:val="17"/>
          <w:szCs w:val="17"/>
        </w:rPr>
        <w:t>)</w:t>
      </w:r>
    </w:p>
    <w:p w:rsidR="000060EE" w:rsidRDefault="000060EE">
      <w:pPr>
        <w:sectPr w:rsidR="000060EE">
          <w:pgSz w:w="11900" w:h="16838"/>
          <w:pgMar w:top="1139" w:right="846" w:bottom="584" w:left="1140" w:header="0" w:footer="0" w:gutter="0"/>
          <w:cols w:space="720" w:equalWidth="0">
            <w:col w:w="9920"/>
          </w:cols>
        </w:sect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Раздел 6.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Основы обороны государства (11 ч)</w:t>
      </w:r>
    </w:p>
    <w:p w:rsidR="000060EE" w:rsidRDefault="000060EE">
      <w:pPr>
        <w:spacing w:line="161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№12 Гражданская оборона — составная часть обороноспособности страны (7 ч)</w:t>
      </w:r>
    </w:p>
    <w:p w:rsidR="000060EE" w:rsidRDefault="000060EE">
      <w:pPr>
        <w:spacing w:line="168" w:lineRule="exact"/>
        <w:rPr>
          <w:sz w:val="20"/>
          <w:szCs w:val="20"/>
        </w:rPr>
      </w:pPr>
    </w:p>
    <w:p w:rsidR="000060EE" w:rsidRDefault="00574D4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оборона - составная часть обороноспособности страны.Основные виды оружия и их поражающие факторы. Оповещение и информирование на</w:t>
      </w:r>
      <w:r>
        <w:rPr>
          <w:rFonts w:eastAsia="Times New Roman"/>
          <w:sz w:val="24"/>
          <w:szCs w:val="24"/>
        </w:rPr>
        <w:t>селения о чрезвычайных ситуациях мирного и военного времени. Инженерная защита населения от чрезвычайных ситуаций мирного и военного времени.Средства индивидуальной защиты.Организация проведения аварийно-спасательных и других неотложных работ в зоне чрезвы</w:t>
      </w:r>
      <w:r>
        <w:rPr>
          <w:rFonts w:eastAsia="Times New Roman"/>
          <w:sz w:val="24"/>
          <w:szCs w:val="24"/>
        </w:rPr>
        <w:t>чайной ситуации.Организация гражданской обороны в общеобразовательной организации</w:t>
      </w:r>
    </w:p>
    <w:p w:rsidR="000060EE" w:rsidRDefault="000060EE">
      <w:pPr>
        <w:spacing w:line="177" w:lineRule="exact"/>
        <w:rPr>
          <w:sz w:val="20"/>
          <w:szCs w:val="20"/>
        </w:rPr>
      </w:pPr>
    </w:p>
    <w:p w:rsidR="000060EE" w:rsidRDefault="00574D49">
      <w:pPr>
        <w:spacing w:line="369" w:lineRule="auto"/>
        <w:ind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№13 Вооружённые Силы Российской Федерации — защитники нашего Отечества (2 ч)</w:t>
      </w:r>
    </w:p>
    <w:p w:rsidR="000060EE" w:rsidRDefault="000060EE">
      <w:pPr>
        <w:spacing w:line="20" w:lineRule="exact"/>
        <w:rPr>
          <w:sz w:val="20"/>
          <w:szCs w:val="20"/>
        </w:rPr>
      </w:pPr>
    </w:p>
    <w:p w:rsidR="000060EE" w:rsidRDefault="00574D4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создания Вооружённых Сил Российской Федерации.Памяти поколений - дни воинской слав</w:t>
      </w:r>
      <w:r>
        <w:rPr>
          <w:rFonts w:eastAsia="Times New Roman"/>
          <w:sz w:val="24"/>
          <w:szCs w:val="24"/>
        </w:rPr>
        <w:t>ы России.Состав Вооружённых Сил Российской Федерации. Руководство и управление Вооружёнными Силами Российской Федерации</w:t>
      </w:r>
    </w:p>
    <w:p w:rsidR="000060EE" w:rsidRDefault="000060EE">
      <w:pPr>
        <w:spacing w:line="165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№14 Боевые традиции ВооружённыхСил России (2 ч)</w:t>
      </w:r>
    </w:p>
    <w:p w:rsidR="000060EE" w:rsidRDefault="000060EE">
      <w:pPr>
        <w:spacing w:line="168" w:lineRule="exact"/>
        <w:rPr>
          <w:sz w:val="20"/>
          <w:szCs w:val="20"/>
        </w:rPr>
      </w:pPr>
    </w:p>
    <w:p w:rsidR="000060EE" w:rsidRDefault="00574D4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Патриотизм и верность воинскому долгу — качества защитника Отечества. Дружба и во</w:t>
      </w:r>
      <w:r>
        <w:rPr>
          <w:rFonts w:eastAsia="Times New Roman"/>
          <w:sz w:val="24"/>
          <w:szCs w:val="24"/>
        </w:rPr>
        <w:t>йсковое товарищество - основа боевой готовности частей и подразделений</w:t>
      </w:r>
    </w:p>
    <w:p w:rsidR="000060EE" w:rsidRDefault="000060EE">
      <w:pPr>
        <w:spacing w:line="167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работа за I полугодие (1 ч) Промежуточная аттестация (1 ч)</w:t>
      </w:r>
    </w:p>
    <w:p w:rsidR="000060EE" w:rsidRDefault="000060EE">
      <w:pPr>
        <w:spacing w:line="161" w:lineRule="exact"/>
        <w:rPr>
          <w:sz w:val="20"/>
          <w:szCs w:val="20"/>
        </w:rPr>
      </w:pPr>
    </w:p>
    <w:p w:rsidR="000060EE" w:rsidRDefault="00574D4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 класс</w:t>
      </w: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270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1. Основы безопасности личности, общества и государства (3 ч)</w:t>
      </w:r>
    </w:p>
    <w:p w:rsidR="000060EE" w:rsidRDefault="00574D49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Основы комплексной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безопасности (1 ч)</w:t>
      </w: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1Обеспечение личной безопасности в повседневной жизни (1 ч)</w:t>
      </w:r>
    </w:p>
    <w:p w:rsidR="000060EE" w:rsidRDefault="00574D4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1.1.Обеспечение личной безопасности в различных бытовых ситуациях</w:t>
      </w:r>
    </w:p>
    <w:p w:rsidR="000060EE" w:rsidRDefault="000060EE">
      <w:pPr>
        <w:spacing w:line="293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Основы противодействия терроризму и экстремизму в Российской Федерации (2 ч)</w:t>
      </w:r>
    </w:p>
    <w:p w:rsidR="000060EE" w:rsidRDefault="000060EE">
      <w:pPr>
        <w:spacing w:line="14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2Организацио</w:t>
      </w:r>
      <w:r>
        <w:rPr>
          <w:rFonts w:eastAsia="Times New Roman"/>
          <w:b/>
          <w:bCs/>
          <w:sz w:val="24"/>
          <w:szCs w:val="24"/>
        </w:rPr>
        <w:t>нные основы системы противодействия терроризму и экстремизму в Российской Федерации (2 ч)</w:t>
      </w:r>
    </w:p>
    <w:p w:rsidR="000060EE" w:rsidRDefault="00574D4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2.1.Применение Вооружённых Сил Российской Федерации в борьбе с терроризмом.</w:t>
      </w:r>
    </w:p>
    <w:p w:rsidR="000060EE" w:rsidRDefault="000060EE">
      <w:pPr>
        <w:spacing w:line="13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2.2.Участие Вооружённых Сил Российской Федерации в пресечении международной </w:t>
      </w:r>
      <w:r>
        <w:rPr>
          <w:rFonts w:eastAsia="Times New Roman"/>
          <w:sz w:val="24"/>
          <w:szCs w:val="24"/>
        </w:rPr>
        <w:t>террористической деятельности за пределами страны</w:t>
      </w:r>
    </w:p>
    <w:p w:rsidR="000060EE" w:rsidRDefault="000060EE">
      <w:pPr>
        <w:spacing w:line="282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2. Основы медицинских знаний и здорового образа жизни (9 ч)</w:t>
      </w: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Основы здорового образа жизни (5 ч)</w:t>
      </w: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 Нравственность и здоровье (5 ч)</w:t>
      </w:r>
    </w:p>
    <w:p w:rsidR="000060EE" w:rsidRDefault="000060EE">
      <w:pPr>
        <w:spacing w:line="8" w:lineRule="exact"/>
        <w:rPr>
          <w:sz w:val="20"/>
          <w:szCs w:val="20"/>
        </w:rPr>
      </w:pPr>
    </w:p>
    <w:p w:rsidR="000060EE" w:rsidRDefault="00574D49">
      <w:pPr>
        <w:spacing w:line="237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3.1.Правила личной гигиены.3.2.Нравственность и здор</w:t>
      </w:r>
      <w:r>
        <w:rPr>
          <w:rFonts w:eastAsia="Times New Roman"/>
          <w:sz w:val="24"/>
          <w:szCs w:val="24"/>
        </w:rPr>
        <w:t>овый образ жизни. 3.3.Инфекции, передающиеся половым путём. Меры их профилактики. 3.4.Понятие о ВИЧ-инфицировании и СПИДе. Меры профилактики ВИЧ-инфекции. 3.5.Семья в современном обществе. Законодательство и семья</w:t>
      </w:r>
    </w:p>
    <w:p w:rsidR="000060EE" w:rsidRDefault="000060EE">
      <w:pPr>
        <w:spacing w:line="282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5. Основы медицинских знаний и ока</w:t>
      </w:r>
      <w:r>
        <w:rPr>
          <w:rFonts w:eastAsia="Times New Roman"/>
          <w:b/>
          <w:bCs/>
          <w:i/>
          <w:iCs/>
          <w:sz w:val="24"/>
          <w:szCs w:val="24"/>
        </w:rPr>
        <w:t>зание первой помощи (4 ч)</w:t>
      </w: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 Первая помощь при неотложных состояниях (4 ч)</w:t>
      </w:r>
    </w:p>
    <w:p w:rsidR="000060EE" w:rsidRDefault="00574D4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4.1.Первая помощь при острой сердечной недостаточности и инсульте.</w:t>
      </w:r>
    </w:p>
    <w:p w:rsidR="000060EE" w:rsidRDefault="000060EE">
      <w:pPr>
        <w:spacing w:line="13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righ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4.2.Первая помощь при ранениях.4.3.Способы иммобилизации и переноски пострадавшего.4.4.Первая помощь при </w:t>
      </w:r>
      <w:r>
        <w:rPr>
          <w:rFonts w:eastAsia="Times New Roman"/>
          <w:sz w:val="24"/>
          <w:szCs w:val="24"/>
        </w:rPr>
        <w:t>остановке сердца</w:t>
      </w:r>
    </w:p>
    <w:p w:rsidR="000060EE" w:rsidRDefault="000060EE">
      <w:pPr>
        <w:spacing w:line="282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 Обеспечение военной безопасности государства (20 ч)</w:t>
      </w:r>
    </w:p>
    <w:p w:rsidR="000060EE" w:rsidRDefault="000060EE">
      <w:pPr>
        <w:sectPr w:rsidR="000060EE">
          <w:pgSz w:w="11900" w:h="16838"/>
          <w:pgMar w:top="1127" w:right="846" w:bottom="536" w:left="1140" w:header="0" w:footer="0" w:gutter="0"/>
          <w:cols w:space="720" w:equalWidth="0">
            <w:col w:w="9920"/>
          </w:cols>
        </w:sect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Раздел 6. Основы обороны государства (8 ч)</w:t>
      </w:r>
    </w:p>
    <w:p w:rsidR="000060EE" w:rsidRDefault="000060EE">
      <w:pPr>
        <w:spacing w:line="12" w:lineRule="exact"/>
        <w:rPr>
          <w:sz w:val="20"/>
          <w:szCs w:val="20"/>
        </w:rPr>
      </w:pPr>
    </w:p>
    <w:p w:rsidR="000060EE" w:rsidRDefault="00574D49">
      <w:pPr>
        <w:spacing w:line="235" w:lineRule="auto"/>
        <w:ind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5 Вооружённые Силы Российской Федерации — основа обороны государства (1 ч) </w:t>
      </w:r>
      <w:r>
        <w:rPr>
          <w:rFonts w:eastAsia="Times New Roman"/>
          <w:sz w:val="24"/>
          <w:szCs w:val="24"/>
        </w:rPr>
        <w:t>5.1.Основные задачи современны</w:t>
      </w:r>
      <w:r>
        <w:rPr>
          <w:rFonts w:eastAsia="Times New Roman"/>
          <w:sz w:val="24"/>
          <w:szCs w:val="24"/>
        </w:rPr>
        <w:t>х Вооружённых Сил. Международная (миротворческая) деятельность Вооружённых Сил Российской Федерации</w:t>
      </w:r>
    </w:p>
    <w:p w:rsidR="000060EE" w:rsidRDefault="000060EE">
      <w:pPr>
        <w:spacing w:line="282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 Символы военной чести (1 ч)</w:t>
      </w:r>
    </w:p>
    <w:p w:rsidR="000060EE" w:rsidRDefault="000060EE">
      <w:pPr>
        <w:spacing w:line="7" w:lineRule="exact"/>
        <w:rPr>
          <w:sz w:val="20"/>
          <w:szCs w:val="20"/>
        </w:rPr>
      </w:pPr>
    </w:p>
    <w:p w:rsidR="000060EE" w:rsidRDefault="00574D49">
      <w:pPr>
        <w:spacing w:line="236" w:lineRule="auto"/>
        <w:ind w:righ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6.1.Боевое знамя воинской части — символ воинской чести, доблести и славы. Ордена — почётные награды за воинские отлич</w:t>
      </w:r>
      <w:r>
        <w:rPr>
          <w:rFonts w:eastAsia="Times New Roman"/>
          <w:sz w:val="24"/>
          <w:szCs w:val="24"/>
        </w:rPr>
        <w:t>ия и заслуги в бою и военной службе.Военная форма одежды</w:t>
      </w: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234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7. Воинская обязанность (6 ч)</w:t>
      </w:r>
    </w:p>
    <w:p w:rsidR="000060EE" w:rsidRDefault="00574D4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Основные понятия о воинскойобязанности.7.2. Организация воинского</w:t>
      </w:r>
    </w:p>
    <w:p w:rsidR="000060EE" w:rsidRDefault="000060EE">
      <w:pPr>
        <w:spacing w:line="13" w:lineRule="exact"/>
        <w:rPr>
          <w:sz w:val="20"/>
          <w:szCs w:val="20"/>
        </w:rPr>
      </w:pPr>
    </w:p>
    <w:p w:rsidR="000060EE" w:rsidRDefault="00574D49">
      <w:pPr>
        <w:spacing w:line="234" w:lineRule="auto"/>
        <w:ind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учёта.Первоначальная постановкаграждан на воинский учёт.</w:t>
      </w:r>
      <w:r>
        <w:rPr>
          <w:rFonts w:eastAsia="Times New Roman"/>
          <w:sz w:val="24"/>
          <w:szCs w:val="24"/>
        </w:rPr>
        <w:t xml:space="preserve"> Обязанности граждан по воинскому учёту.7.3. Обязательная подготовка граждан к военной службе.7.4.</w:t>
      </w:r>
    </w:p>
    <w:p w:rsidR="000060EE" w:rsidRDefault="000060EE">
      <w:pPr>
        <w:spacing w:line="2" w:lineRule="exact"/>
        <w:rPr>
          <w:sz w:val="20"/>
          <w:szCs w:val="20"/>
        </w:rPr>
      </w:pPr>
    </w:p>
    <w:p w:rsidR="000060EE" w:rsidRDefault="00574D49">
      <w:pPr>
        <w:tabs>
          <w:tab w:val="left" w:pos="70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Добровольная подготовка граждан к военной службе.7.5.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Организация медицинского</w:t>
      </w: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освидетельствования граждан при постановке их на воинский учёт.Профессиональн</w:t>
      </w:r>
      <w:r>
        <w:rPr>
          <w:rFonts w:eastAsia="Times New Roman"/>
          <w:sz w:val="24"/>
          <w:szCs w:val="24"/>
        </w:rPr>
        <w:t>ый</w:t>
      </w:r>
    </w:p>
    <w:p w:rsidR="000060EE" w:rsidRDefault="00574D49">
      <w:pPr>
        <w:tabs>
          <w:tab w:val="left" w:pos="5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психологический отбор и его предназначение.7.6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Увольнение с военной службы и</w:t>
      </w: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пребывание в запасе</w:t>
      </w:r>
    </w:p>
    <w:p w:rsidR="000060EE" w:rsidRDefault="000060EE">
      <w:pPr>
        <w:spacing w:line="5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7. Основы военной службы (12 ч)</w:t>
      </w: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8 Особенности военной службы (4 ч)</w:t>
      </w:r>
    </w:p>
    <w:p w:rsidR="000060EE" w:rsidRDefault="00574D49">
      <w:pPr>
        <w:tabs>
          <w:tab w:val="left" w:pos="680"/>
          <w:tab w:val="left" w:pos="4920"/>
        </w:tabs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Правовые основы военной службы. 8.2.</w:t>
      </w:r>
      <w:r>
        <w:rPr>
          <w:rFonts w:eastAsia="Times New Roman"/>
          <w:sz w:val="24"/>
          <w:szCs w:val="24"/>
        </w:rPr>
        <w:tab/>
        <w:t>Статус военнослужащего.</w:t>
      </w:r>
    </w:p>
    <w:p w:rsidR="000060EE" w:rsidRDefault="000060EE">
      <w:pPr>
        <w:spacing w:line="1" w:lineRule="exact"/>
        <w:rPr>
          <w:sz w:val="20"/>
          <w:szCs w:val="20"/>
        </w:rPr>
      </w:pPr>
    </w:p>
    <w:p w:rsidR="000060EE" w:rsidRDefault="00574D49">
      <w:pPr>
        <w:tabs>
          <w:tab w:val="left" w:pos="680"/>
          <w:tab w:val="left" w:pos="5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Воен</w:t>
      </w:r>
      <w:r>
        <w:rPr>
          <w:rFonts w:eastAsia="Times New Roman"/>
          <w:sz w:val="24"/>
          <w:szCs w:val="24"/>
        </w:rPr>
        <w:t>ные аспекты международного права. 8.4.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Общевоинские уставы.</w:t>
      </w:r>
    </w:p>
    <w:p w:rsidR="000060EE" w:rsidRDefault="000060EE">
      <w:pPr>
        <w:spacing w:line="200" w:lineRule="exact"/>
        <w:rPr>
          <w:sz w:val="20"/>
          <w:szCs w:val="20"/>
        </w:rPr>
      </w:pPr>
    </w:p>
    <w:p w:rsidR="000060EE" w:rsidRDefault="000060EE">
      <w:pPr>
        <w:spacing w:line="357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9. Военнослужащий — вооружённый защитник Отечества ( 5ч)</w:t>
      </w:r>
    </w:p>
    <w:p w:rsidR="000060EE" w:rsidRDefault="00574D4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Основные виды воинской деятельности. Основные особенности воинской деятельности.</w:t>
      </w:r>
    </w:p>
    <w:p w:rsidR="000060EE" w:rsidRDefault="000060EE">
      <w:pPr>
        <w:spacing w:line="14" w:lineRule="exact"/>
        <w:rPr>
          <w:sz w:val="20"/>
          <w:szCs w:val="20"/>
        </w:rPr>
      </w:pPr>
    </w:p>
    <w:p w:rsidR="000060EE" w:rsidRDefault="00574D49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9.2. Требования воинской деятельности, </w:t>
      </w:r>
      <w:r>
        <w:rPr>
          <w:rFonts w:eastAsia="Times New Roman"/>
          <w:sz w:val="24"/>
          <w:szCs w:val="24"/>
        </w:rPr>
        <w:t>предъявляемые к моральным и индивидуальным качествам гражданина. 9.3 Военнослужащий-патриот.9.4. Честь и достоинство военнослужащего ВС РФ. 9.5. Военнослужащий-специалист своего дела. 9.6. Военнослужащий-подчиненный, выполняющий требования воинских уставов</w:t>
      </w:r>
      <w:r>
        <w:rPr>
          <w:rFonts w:eastAsia="Times New Roman"/>
          <w:sz w:val="24"/>
          <w:szCs w:val="24"/>
        </w:rPr>
        <w:t>, приказы командиров и начальников. Основные обязанности военнослужащих</w:t>
      </w:r>
    </w:p>
    <w:p w:rsidR="000060EE" w:rsidRDefault="000060EE">
      <w:pPr>
        <w:spacing w:line="10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10.. Прохождение военной службы по призыву(1 ч)</w:t>
      </w:r>
    </w:p>
    <w:p w:rsidR="000060EE" w:rsidRDefault="00574D4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11.1.Призыв на военную службу. Порядок прохождения военной службы</w:t>
      </w:r>
    </w:p>
    <w:p w:rsidR="000060EE" w:rsidRDefault="000060EE">
      <w:pPr>
        <w:spacing w:line="6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11. Прохождение военной службы по контракту (2 ч)</w:t>
      </w:r>
    </w:p>
    <w:p w:rsidR="000060EE" w:rsidRDefault="00574D4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12.1. </w:t>
      </w:r>
      <w:r>
        <w:rPr>
          <w:rFonts w:eastAsia="Times New Roman"/>
          <w:sz w:val="24"/>
          <w:szCs w:val="24"/>
        </w:rPr>
        <w:t>Особенности военной службы по контракту. 12.2. Альтернативная гражданская служба</w:t>
      </w:r>
    </w:p>
    <w:p w:rsidR="000060EE" w:rsidRDefault="000060EE">
      <w:pPr>
        <w:spacing w:line="282" w:lineRule="exact"/>
        <w:rPr>
          <w:sz w:val="20"/>
          <w:szCs w:val="20"/>
        </w:rPr>
      </w:pPr>
    </w:p>
    <w:p w:rsidR="000060EE" w:rsidRDefault="00574D4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работа за I полугодие (1 ч) Промежуточная аттестация (1 ч)</w:t>
      </w:r>
    </w:p>
    <w:p w:rsidR="000060EE" w:rsidRDefault="000060EE">
      <w:pPr>
        <w:sectPr w:rsidR="000060EE">
          <w:pgSz w:w="11900" w:h="16838"/>
          <w:pgMar w:top="1127" w:right="846" w:bottom="144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60"/>
        <w:gridCol w:w="260"/>
        <w:gridCol w:w="580"/>
        <w:gridCol w:w="5080"/>
        <w:gridCol w:w="1760"/>
        <w:gridCol w:w="1480"/>
        <w:gridCol w:w="520"/>
        <w:gridCol w:w="1380"/>
        <w:gridCol w:w="1660"/>
        <w:gridCol w:w="1000"/>
        <w:gridCol w:w="30"/>
      </w:tblGrid>
      <w:tr w:rsidR="000060EE">
        <w:trPr>
          <w:trHeight w:val="276"/>
        </w:trPr>
        <w:tc>
          <w:tcPr>
            <w:tcW w:w="5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320" w:type="dxa"/>
            <w:gridSpan w:val="3"/>
            <w:vAlign w:val="bottom"/>
          </w:tcPr>
          <w:p w:rsidR="000060EE" w:rsidRDefault="00574D49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по ОБЖ 10 класс</w:t>
            </w:r>
          </w:p>
        </w:tc>
        <w:tc>
          <w:tcPr>
            <w:tcW w:w="52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8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120" w:type="dxa"/>
            <w:gridSpan w:val="2"/>
            <w:vAlign w:val="bottom"/>
          </w:tcPr>
          <w:p w:rsidR="000060EE" w:rsidRDefault="00574D49">
            <w:pPr>
              <w:spacing w:line="240" w:lineRule="exact"/>
              <w:ind w:lef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40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1760" w:type="dxa"/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0060EE" w:rsidRDefault="000060EE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3"/>
            <w:vMerge w:val="restart"/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Элементы содержания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0060EE" w:rsidRDefault="00574D49">
            <w:pPr>
              <w:spacing w:line="237" w:lineRule="exact"/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:rsidR="000060EE" w:rsidRDefault="000060EE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gridSpan w:val="3"/>
            <w:vMerge/>
            <w:vAlign w:val="bottom"/>
          </w:tcPr>
          <w:p w:rsidR="000060EE" w:rsidRDefault="000060EE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3"/>
            <w:vMerge/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1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02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0060EE" w:rsidRDefault="000060EE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0060EE" w:rsidRDefault="000060E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0060EE" w:rsidRDefault="000060E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0060EE" w:rsidRDefault="000060EE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плану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факту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1760" w:type="dxa"/>
            <w:vAlign w:val="bottom"/>
          </w:tcPr>
          <w:p w:rsidR="000060EE" w:rsidRDefault="000060EE"/>
        </w:tc>
        <w:tc>
          <w:tcPr>
            <w:tcW w:w="1480" w:type="dxa"/>
            <w:vAlign w:val="bottom"/>
          </w:tcPr>
          <w:p w:rsidR="000060EE" w:rsidRDefault="000060EE"/>
        </w:tc>
        <w:tc>
          <w:tcPr>
            <w:tcW w:w="520" w:type="dxa"/>
            <w:vAlign w:val="bottom"/>
          </w:tcPr>
          <w:p w:rsidR="000060EE" w:rsidRDefault="000060EE"/>
        </w:tc>
        <w:tc>
          <w:tcPr>
            <w:tcW w:w="1380" w:type="dxa"/>
            <w:vAlign w:val="bottom"/>
          </w:tcPr>
          <w:p w:rsidR="000060EE" w:rsidRDefault="000060EE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11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0220" w:type="dxa"/>
            <w:gridSpan w:val="5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№I Основы безопасности личности, общества и государства ( 16 ч)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32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2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1. «Основы комплексной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безопасности» ( 7 ч)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060EE" w:rsidRDefault="000060EE"/>
        </w:tc>
        <w:tc>
          <w:tcPr>
            <w:tcW w:w="860" w:type="dxa"/>
            <w:vAlign w:val="bottom"/>
          </w:tcPr>
          <w:p w:rsidR="000060EE" w:rsidRDefault="000060EE"/>
        </w:tc>
        <w:tc>
          <w:tcPr>
            <w:tcW w:w="260" w:type="dxa"/>
            <w:vAlign w:val="bottom"/>
          </w:tcPr>
          <w:p w:rsidR="000060EE" w:rsidRDefault="000060EE"/>
        </w:tc>
        <w:tc>
          <w:tcPr>
            <w:tcW w:w="580" w:type="dxa"/>
            <w:vAlign w:val="bottom"/>
          </w:tcPr>
          <w:p w:rsidR="000060EE" w:rsidRDefault="000060EE"/>
        </w:tc>
        <w:tc>
          <w:tcPr>
            <w:tcW w:w="10220" w:type="dxa"/>
            <w:gridSpan w:val="5"/>
            <w:vAlign w:val="bottom"/>
          </w:tcPr>
          <w:p w:rsidR="000060EE" w:rsidRDefault="00574D49">
            <w:pPr>
              <w:spacing w:line="263" w:lineRule="exact"/>
              <w:ind w:lef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№1 Обеспечение личной безопасности в повседневной жизни (4 ч)</w:t>
            </w:r>
          </w:p>
        </w:tc>
        <w:tc>
          <w:tcPr>
            <w:tcW w:w="1660" w:type="dxa"/>
            <w:vAlign w:val="bottom"/>
          </w:tcPr>
          <w:p w:rsidR="000060EE" w:rsidRDefault="000060E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60" w:type="dxa"/>
            <w:vAlign w:val="bottom"/>
          </w:tcPr>
          <w:p w:rsidR="000060EE" w:rsidRDefault="000060E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Автономное пребывание человека в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Краткая    характеристика    наиболее    возможных    причин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природной среде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попадания  человека  </w:t>
            </w:r>
            <w:r>
              <w:rPr>
                <w:rFonts w:eastAsia="Times New Roman"/>
                <w:sz w:val="24"/>
                <w:szCs w:val="24"/>
              </w:rPr>
              <w:t>в  условия  вынужденного  автономного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существования,   меры   профилактики   и   подготовки  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безопасному</w:t>
            </w:r>
          </w:p>
        </w:tc>
        <w:tc>
          <w:tcPr>
            <w:tcW w:w="1480" w:type="dxa"/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</w:t>
            </w:r>
          </w:p>
        </w:tc>
        <w:tc>
          <w:tcPr>
            <w:tcW w:w="520" w:type="dxa"/>
            <w:vAlign w:val="bottom"/>
          </w:tcPr>
          <w:p w:rsidR="000060EE" w:rsidRDefault="00574D4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0060EE" w:rsidRDefault="0057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существования.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подготовка к автономному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Отработка элементов </w:t>
            </w:r>
            <w:r>
              <w:rPr>
                <w:rFonts w:eastAsia="Times New Roman"/>
                <w:sz w:val="24"/>
                <w:szCs w:val="24"/>
              </w:rPr>
              <w:t>ориентирования на местности с помощью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существованию в природной среде.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карты и компаса, по местным предметам, солнцу и часам.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60" w:type="dxa"/>
            <w:vAlign w:val="bottom"/>
          </w:tcPr>
          <w:p w:rsidR="000060EE" w:rsidRDefault="000060E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 безопасности на дорогах.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– ДТП. Причины ДТП, травматизм.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 на дорогах пешеходов и пассажиров.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Статистика. История развития автомобильного транспорта.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31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60" w:type="dxa"/>
            <w:vAlign w:val="bottom"/>
          </w:tcPr>
          <w:p w:rsidR="000060EE" w:rsidRDefault="000060E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 безопасности в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Краткая характеристика наиболее возможных ситуаций 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криминогенных </w:t>
            </w: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встрече с насильниками и хулиганами на улице, в транспорте,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общественном месте, подъезде дома, лифте.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 в местах с повышенной криминогенной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опасностью: на рынке, стадионе, вокзале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220" w:type="dxa"/>
            <w:gridSpan w:val="5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6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№2 Личная безопасность в условиях чрезвычайных ситуаций (2 ч)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60" w:type="dxa"/>
            <w:vAlign w:val="bottom"/>
          </w:tcPr>
          <w:p w:rsidR="000060EE" w:rsidRDefault="000060E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ситуации природного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Краткая характеристика наиболее вероятных для данной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и их возможные последствия.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местности и района проживания чрезвычайных ситуаций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населению по обеспечению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природного характера. Отработка правил поведения 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безопасности в условиях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получении сигнала о чрезвычайной ситуации согласно плану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 природного</w:t>
            </w:r>
          </w:p>
        </w:tc>
        <w:tc>
          <w:tcPr>
            <w:tcW w:w="6800" w:type="dxa"/>
            <w:gridSpan w:val="5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ОУ (укрытие в защитных </w:t>
            </w:r>
            <w:r>
              <w:rPr>
                <w:rFonts w:eastAsia="Times New Roman"/>
                <w:sz w:val="24"/>
                <w:szCs w:val="24"/>
              </w:rPr>
              <w:t>сооружениях, эвакуация и др.)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</w:tbl>
    <w:p w:rsidR="000060EE" w:rsidRDefault="000060EE">
      <w:pPr>
        <w:sectPr w:rsidR="000060EE">
          <w:pgSz w:w="16840" w:h="11906" w:orient="landscape"/>
          <w:pgMar w:top="998" w:right="958" w:bottom="622" w:left="7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20"/>
        <w:gridCol w:w="880"/>
        <w:gridCol w:w="840"/>
        <w:gridCol w:w="5080"/>
        <w:gridCol w:w="1900"/>
        <w:gridCol w:w="1840"/>
        <w:gridCol w:w="580"/>
        <w:gridCol w:w="980"/>
        <w:gridCol w:w="1000"/>
        <w:gridCol w:w="500"/>
        <w:gridCol w:w="240"/>
        <w:gridCol w:w="760"/>
      </w:tblGrid>
      <w:tr w:rsidR="000060EE">
        <w:trPr>
          <w:trHeight w:val="2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</w:tr>
      <w:tr w:rsidR="000060EE">
        <w:trPr>
          <w:trHeight w:val="26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ситуации техногенного</w:t>
            </w:r>
          </w:p>
        </w:tc>
        <w:tc>
          <w:tcPr>
            <w:tcW w:w="6300" w:type="dxa"/>
            <w:gridSpan w:val="5"/>
            <w:vAlign w:val="bottom"/>
          </w:tcPr>
          <w:p w:rsidR="000060EE" w:rsidRDefault="00574D49">
            <w:pPr>
              <w:spacing w:line="260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Краткая характеристика наиболее вероятных для данной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40" w:type="dxa"/>
            <w:vAlign w:val="bottom"/>
          </w:tcPr>
          <w:p w:rsidR="000060EE" w:rsidRDefault="000060E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и возможные их послед -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местности и района </w:t>
            </w:r>
            <w:r>
              <w:rPr>
                <w:rFonts w:eastAsia="Times New Roman"/>
                <w:w w:val="99"/>
                <w:sz w:val="24"/>
                <w:szCs w:val="24"/>
              </w:rPr>
              <w:t>проживания чрезвычайных ситуаций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ствия.Рекомендации населению по обеспе-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техногенного характера. Отработка правил поведения при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чению личной безопасности в условиях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получении сигнала о чрезвычайной ситуации согласно плану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чрезвычайных </w:t>
            </w:r>
            <w:r>
              <w:rPr>
                <w:rFonts w:eastAsia="Times New Roman"/>
                <w:sz w:val="24"/>
                <w:szCs w:val="24"/>
              </w:rPr>
              <w:t>ситуаций техногенного</w:t>
            </w:r>
          </w:p>
        </w:tc>
        <w:tc>
          <w:tcPr>
            <w:tcW w:w="6300" w:type="dxa"/>
            <w:gridSpan w:val="5"/>
            <w:vAlign w:val="bottom"/>
          </w:tcPr>
          <w:p w:rsidR="000060EE" w:rsidRDefault="00574D49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 (укрытие в защитных сооружениях, эвакуация и др.)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9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4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</w:tr>
      <w:tr w:rsidR="000060EE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/>
        </w:tc>
        <w:tc>
          <w:tcPr>
            <w:tcW w:w="120" w:type="dxa"/>
            <w:vAlign w:val="bottom"/>
          </w:tcPr>
          <w:p w:rsidR="000060EE" w:rsidRDefault="000060EE"/>
        </w:tc>
        <w:tc>
          <w:tcPr>
            <w:tcW w:w="880" w:type="dxa"/>
            <w:vAlign w:val="bottom"/>
          </w:tcPr>
          <w:p w:rsidR="000060EE" w:rsidRDefault="000060EE"/>
        </w:tc>
        <w:tc>
          <w:tcPr>
            <w:tcW w:w="840" w:type="dxa"/>
            <w:vAlign w:val="bottom"/>
          </w:tcPr>
          <w:p w:rsidR="000060EE" w:rsidRDefault="000060EE"/>
        </w:tc>
        <w:tc>
          <w:tcPr>
            <w:tcW w:w="10380" w:type="dxa"/>
            <w:gridSpan w:val="5"/>
            <w:vAlign w:val="bottom"/>
          </w:tcPr>
          <w:p w:rsidR="000060EE" w:rsidRDefault="00574D49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№3 Современный комплекс проблем безопасности военного характера (1 ч)</w:t>
            </w:r>
          </w:p>
        </w:tc>
        <w:tc>
          <w:tcPr>
            <w:tcW w:w="1000" w:type="dxa"/>
            <w:vAlign w:val="bottom"/>
          </w:tcPr>
          <w:p w:rsidR="000060EE" w:rsidRDefault="000060EE"/>
        </w:tc>
        <w:tc>
          <w:tcPr>
            <w:tcW w:w="500" w:type="dxa"/>
            <w:vAlign w:val="bottom"/>
          </w:tcPr>
          <w:p w:rsidR="000060EE" w:rsidRDefault="000060EE"/>
        </w:tc>
        <w:tc>
          <w:tcPr>
            <w:tcW w:w="240" w:type="dxa"/>
            <w:vAlign w:val="bottom"/>
          </w:tcPr>
          <w:p w:rsidR="000060EE" w:rsidRDefault="000060E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</w:tr>
      <w:tr w:rsidR="000060EE">
        <w:trPr>
          <w:trHeight w:val="2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угрозы национальной безопасности</w:t>
            </w:r>
          </w:p>
        </w:tc>
        <w:tc>
          <w:tcPr>
            <w:tcW w:w="6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понятий «военная безопасность Российской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060EE" w:rsidRDefault="000060EE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национальная оборона. Характер</w:t>
            </w:r>
          </w:p>
        </w:tc>
        <w:tc>
          <w:tcPr>
            <w:tcW w:w="6300" w:type="dxa"/>
            <w:gridSpan w:val="5"/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 и «стратегические цели совершенствования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войн и вооружённых конфликтов</w:t>
            </w:r>
          </w:p>
        </w:tc>
        <w:tc>
          <w:tcPr>
            <w:tcW w:w="6300" w:type="dxa"/>
            <w:gridSpan w:val="5"/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обороны Российской Федерации в современных </w:t>
            </w:r>
            <w:r>
              <w:rPr>
                <w:rFonts w:eastAsia="Times New Roman"/>
                <w:sz w:val="24"/>
                <w:szCs w:val="24"/>
              </w:rPr>
              <w:t>условиях».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 современных войн и вооружённых конфликтов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3840" w:type="dxa"/>
            <w:gridSpan w:val="10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 2. Защита населения Российской Федерации от чрезвычайных ситуаций природного и техногенного характера (1 ч)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</w:tr>
      <w:tr w:rsidR="000060EE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/>
        </w:tc>
        <w:tc>
          <w:tcPr>
            <w:tcW w:w="14720" w:type="dxa"/>
            <w:gridSpan w:val="1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№ 4 Нормативно-правовая база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организационные основы по защите населения от чрезвычайных ситуаций природного и</w:t>
            </w:r>
          </w:p>
        </w:tc>
      </w:tr>
      <w:tr w:rsidR="000060EE">
        <w:trPr>
          <w:trHeight w:val="2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3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техногенного характера (1 ч)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Нормативно-правовая база Российской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РСЧС, история ее создания, предназначение, структура, задачи,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Федерации в области </w:t>
            </w: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320" w:type="dxa"/>
            <w:gridSpan w:val="3"/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решаемые по защите населения от ЧС.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населения в чрезвычайных</w:t>
            </w:r>
          </w:p>
        </w:tc>
        <w:tc>
          <w:tcPr>
            <w:tcW w:w="19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 Единая государственная система</w:t>
            </w:r>
          </w:p>
        </w:tc>
        <w:tc>
          <w:tcPr>
            <w:tcW w:w="19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и ликвидации чрезвы -</w:t>
            </w:r>
          </w:p>
        </w:tc>
        <w:tc>
          <w:tcPr>
            <w:tcW w:w="19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чайных ситуаций (РСЧС), её структура и</w:t>
            </w:r>
          </w:p>
        </w:tc>
        <w:tc>
          <w:tcPr>
            <w:tcW w:w="19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9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44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0380" w:type="dxa"/>
            <w:gridSpan w:val="5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3.  Основы противодействия терроризму и экстремизму в Российской Федерации (8 ч.)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</w:tr>
      <w:tr w:rsidR="000060EE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400" w:type="dxa"/>
            <w:gridSpan w:val="4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№ 5 Терроризм и экстремизм — их причины и последствия (4 ч)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 и террористическая деятельность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00" w:type="dxa"/>
            <w:vAlign w:val="bottom"/>
          </w:tcPr>
          <w:p w:rsidR="000060EE" w:rsidRDefault="00574D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0" w:type="dxa"/>
            <w:vAlign w:val="bottom"/>
          </w:tcPr>
          <w:p w:rsidR="000060EE" w:rsidRDefault="00574D49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терроризма</w:t>
            </w:r>
          </w:p>
        </w:tc>
        <w:tc>
          <w:tcPr>
            <w:tcW w:w="580" w:type="dxa"/>
            <w:vAlign w:val="bottom"/>
          </w:tcPr>
          <w:p w:rsidR="000060EE" w:rsidRDefault="00574D49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vAlign w:val="bottom"/>
          </w:tcPr>
          <w:p w:rsidR="000060EE" w:rsidRDefault="00574D4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240" w:type="dxa"/>
            <w:vAlign w:val="bottom"/>
          </w:tcPr>
          <w:p w:rsidR="000060EE" w:rsidRDefault="000060EE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цели и последствия.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 явления,  представляющие  серьёзную  угрозу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безопасности России.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факторов, способствующих вовлечению молодёжи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террористическую деятельность.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1840" w:type="dxa"/>
            <w:vAlign w:val="bottom"/>
          </w:tcPr>
          <w:p w:rsidR="000060EE" w:rsidRDefault="00574D4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</w:t>
            </w:r>
          </w:p>
        </w:tc>
        <w:tc>
          <w:tcPr>
            <w:tcW w:w="1560" w:type="dxa"/>
            <w:gridSpan w:val="2"/>
            <w:vAlign w:val="bottom"/>
          </w:tcPr>
          <w:p w:rsidR="000060EE" w:rsidRDefault="00574D4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негативного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  к    любым    видам    террористической    и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экстремистской деятельности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способствующие вовлечению в</w:t>
            </w: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  <w:r>
              <w:rPr>
                <w:rFonts w:eastAsia="Times New Roman"/>
                <w:sz w:val="24"/>
                <w:szCs w:val="24"/>
              </w:rPr>
              <w:t xml:space="preserve"> способствующие вовлечению в террористическую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:rsidR="000060EE" w:rsidRDefault="00574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-4820920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66.7pt;margin-top:-379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060EE" w:rsidRDefault="000060EE">
      <w:pPr>
        <w:sectPr w:rsidR="000060EE">
          <w:pgSz w:w="16840" w:h="11906" w:orient="landscape"/>
          <w:pgMar w:top="546" w:right="958" w:bottom="766" w:left="740" w:header="0" w:footer="0" w:gutter="0"/>
          <w:cols w:space="720" w:equalWidth="0">
            <w:col w:w="15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0"/>
        <w:gridCol w:w="880"/>
        <w:gridCol w:w="840"/>
        <w:gridCol w:w="5080"/>
        <w:gridCol w:w="6800"/>
        <w:gridCol w:w="980"/>
      </w:tblGrid>
      <w:tr w:rsidR="000060EE">
        <w:trPr>
          <w:trHeight w:val="276"/>
        </w:trPr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террористическую деятельность.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 Профилактика их влияния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их влияния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00" w:type="dxa"/>
            <w:vAlign w:val="bottom"/>
          </w:tcPr>
          <w:p w:rsidR="000060EE" w:rsidRDefault="00574D4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 и экстремистская деятельность.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экстремизма и </w:t>
            </w:r>
            <w:r>
              <w:rPr>
                <w:rFonts w:eastAsia="Times New Roman"/>
                <w:sz w:val="24"/>
                <w:szCs w:val="24"/>
              </w:rPr>
              <w:t>экстремистской деятельности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16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00" w:type="dxa"/>
            <w:vAlign w:val="bottom"/>
          </w:tcPr>
          <w:p w:rsidR="000060EE" w:rsidRDefault="00574D4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и направления действия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принципы и направления действия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0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террористической и экстремистской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террористической и экстремистской деятельности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72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7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Тема № 6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Нормативно-правовая база борьбы с терроризмом и экстремизмом в Российской Федерации (1 ч)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0" w:type="dxa"/>
            <w:vAlign w:val="bottom"/>
          </w:tcPr>
          <w:p w:rsidR="000060EE" w:rsidRDefault="000060E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Конституции Российской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нормативно-правовых актов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Концепции противодействия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Российской Федерации по </w:t>
            </w:r>
            <w:r>
              <w:rPr>
                <w:rFonts w:eastAsia="Times New Roman"/>
                <w:sz w:val="24"/>
                <w:szCs w:val="24"/>
              </w:rPr>
              <w:t>противодействию терроризму и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 в Российской Федерации,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экстремизму. Комплекс мер, принимаемых в Российской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 законов «О противодействии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по противодействию терроризму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терроризму» и «О противодействии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экстремистской деятельности». Роль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в обеспечении национальной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Российской Федерации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68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3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188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№7 Духовно-нравственные основы противодействия терроризму и экстремизму (1 ч)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</w:tr>
      <w:tr w:rsidR="000060EE">
        <w:trPr>
          <w:trHeight w:val="265"/>
        </w:trPr>
        <w:tc>
          <w:tcPr>
            <w:tcW w:w="500" w:type="dxa"/>
            <w:vAlign w:val="bottom"/>
          </w:tcPr>
          <w:p w:rsidR="000060EE" w:rsidRDefault="00574D4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нравственных </w:t>
            </w:r>
            <w:r>
              <w:rPr>
                <w:rFonts w:eastAsia="Times New Roman"/>
                <w:sz w:val="24"/>
                <w:szCs w:val="24"/>
              </w:rPr>
              <w:t>позиций и личных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позиции и личные качества, которые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0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в формировании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способствуют формированию антитеррористического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антитеррористического поведения. Культура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и обосновывают их значение. Значение современ-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жизнедеятельности - условие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уровня культуры безопасности жизнедеятельности в фор-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антитеррористического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мировании антитеррористического поведения и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и анти- экстремистского мышления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антиэкстремистского </w:t>
            </w: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0"/>
        </w:trPr>
        <w:tc>
          <w:tcPr>
            <w:tcW w:w="500" w:type="dxa"/>
            <w:vAlign w:val="bottom"/>
          </w:tcPr>
          <w:p w:rsidR="000060EE" w:rsidRDefault="00574D4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работа за I полугодие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16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5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72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№8 Уголовная ответственность за участие в террористической и экстремистской деятельности (1 ч)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3"/>
        </w:trPr>
        <w:tc>
          <w:tcPr>
            <w:tcW w:w="500" w:type="dxa"/>
            <w:vAlign w:val="bottom"/>
          </w:tcPr>
          <w:p w:rsidR="000060EE" w:rsidRDefault="00574D4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осуществление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ответственности за осуществление </w:t>
            </w:r>
            <w:r>
              <w:rPr>
                <w:rFonts w:eastAsia="Times New Roman"/>
                <w:sz w:val="24"/>
                <w:szCs w:val="24"/>
              </w:rPr>
              <w:t>экстремистской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0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экстремистской деятельности. Уголовная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Понятие и виды преступлений. Классификация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7"/>
        </w:trPr>
        <w:tc>
          <w:tcPr>
            <w:tcW w:w="5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террористическую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преступлений. Особенности уголовной ответственности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8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№ 9 Обеспечение личной безопасности при угрозе террористического акта (1 ч)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3"/>
        </w:trPr>
        <w:tc>
          <w:tcPr>
            <w:tcW w:w="500" w:type="dxa"/>
            <w:vAlign w:val="bottom"/>
          </w:tcPr>
          <w:p w:rsidR="000060EE" w:rsidRDefault="00574D4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 при угрозе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 при угрозе террористического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террористического акта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акта,.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</w:tbl>
    <w:p w:rsidR="000060EE" w:rsidRDefault="00574D49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6534150</wp:posOffset>
                </wp:positionV>
                <wp:extent cx="96177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7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14.5pt" to="794.25pt,514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359410</wp:posOffset>
                </wp:positionV>
                <wp:extent cx="0" cy="63595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5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28.3pt" to="37.15pt,52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10083800</wp:posOffset>
                </wp:positionH>
                <wp:positionV relativeFrom="page">
                  <wp:posOffset>359410</wp:posOffset>
                </wp:positionV>
                <wp:extent cx="0" cy="63595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5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4pt,28.3pt" to="794pt,52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МодульII. Основы </w:t>
      </w:r>
      <w:r>
        <w:rPr>
          <w:rFonts w:eastAsia="Times New Roman"/>
          <w:b/>
          <w:bCs/>
          <w:sz w:val="24"/>
          <w:szCs w:val="24"/>
        </w:rPr>
        <w:t>медицинских знаний и здорового образа жизни (6 ч)</w:t>
      </w:r>
    </w:p>
    <w:p w:rsidR="000060EE" w:rsidRDefault="000060EE">
      <w:pPr>
        <w:spacing w:line="10" w:lineRule="exact"/>
        <w:rPr>
          <w:sz w:val="20"/>
          <w:szCs w:val="20"/>
        </w:rPr>
      </w:pPr>
    </w:p>
    <w:p w:rsidR="000060EE" w:rsidRDefault="00574D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Основы здорового образа жизни (6 ч)</w:t>
      </w:r>
    </w:p>
    <w:p w:rsidR="000060EE" w:rsidRDefault="00574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96170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7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5pt" to="757.25pt,0.45pt" o:allowincell="f" strokecolor="#000000" strokeweight="0.48pt"/>
            </w:pict>
          </mc:Fallback>
        </mc:AlternateContent>
      </w:r>
    </w:p>
    <w:p w:rsidR="000060EE" w:rsidRDefault="000060EE">
      <w:pPr>
        <w:sectPr w:rsidR="000060EE">
          <w:pgSz w:w="16840" w:h="11906" w:orient="landscape"/>
          <w:pgMar w:top="546" w:right="958" w:bottom="776" w:left="740" w:header="0" w:footer="0" w:gutter="0"/>
          <w:cols w:space="720" w:equalWidth="0">
            <w:col w:w="15140"/>
          </w:cols>
        </w:sectPr>
      </w:pPr>
    </w:p>
    <w:p w:rsidR="000060EE" w:rsidRDefault="00574D4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362585</wp:posOffset>
                </wp:positionV>
                <wp:extent cx="96177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7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28.55pt" to="794.2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359410</wp:posOffset>
                </wp:positionV>
                <wp:extent cx="0" cy="636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28.3pt" to="37.15pt,52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10083800</wp:posOffset>
                </wp:positionH>
                <wp:positionV relativeFrom="page">
                  <wp:posOffset>359410</wp:posOffset>
                </wp:positionV>
                <wp:extent cx="0" cy="636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6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4pt,28.3pt" to="794pt,52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Тема №10 Основы медицинских знаний и профилактика инфекционных заболеваний (2 ч)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40"/>
        <w:gridCol w:w="5080"/>
        <w:gridCol w:w="6800"/>
        <w:gridCol w:w="980"/>
      </w:tblGrid>
      <w:tr w:rsidR="000060EE">
        <w:trPr>
          <w:trHeight w:val="268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 -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Здоровье </w:t>
            </w:r>
            <w:r>
              <w:rPr>
                <w:rFonts w:eastAsia="Times New Roman"/>
                <w:sz w:val="24"/>
                <w:szCs w:val="24"/>
              </w:rPr>
              <w:t xml:space="preserve"> человека,  общие  понятия  и  определения.  Здоровье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0060EE" w:rsidRDefault="00574D49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важнейшая часть подготовки учащихся к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  и   общественное.   Здоровье   духовное   и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службе и трудовой деятельности.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физическое.Основныекритерииздоровья.Влияние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  среды   на   здоровье   человека   в   процессе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Необходимость сохранения и укрепления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— социальная потребность общества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6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инфекционные заболевания, их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  инфекционные   </w:t>
            </w:r>
            <w:r>
              <w:rPr>
                <w:rFonts w:eastAsia="Times New Roman"/>
                <w:sz w:val="24"/>
                <w:szCs w:val="24"/>
              </w:rPr>
              <w:t>болезни,   их   классификация   и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и профилактика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</w:tbl>
    <w:p w:rsidR="000060EE" w:rsidRDefault="00574D49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№11 Здоровый образ жизни и его составляющие (4 ч)</w:t>
      </w:r>
    </w:p>
    <w:p w:rsidR="000060EE" w:rsidRDefault="00574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0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66.7pt;margin-top:0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40"/>
        <w:gridCol w:w="5080"/>
        <w:gridCol w:w="6800"/>
        <w:gridCol w:w="980"/>
      </w:tblGrid>
      <w:tr w:rsidR="000060EE">
        <w:trPr>
          <w:trHeight w:val="266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и здоровый образ жизни. Общие понятия о здоровье.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0060EE" w:rsidRDefault="00574D49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 образ  жизни  –  основа  укрепления  и  сохранения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 здоровья.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 ритмы и их влияние на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 понятия   о   биологических   ритмах   организма.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работоспособность человека.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биологических </w:t>
            </w:r>
            <w:r>
              <w:rPr>
                <w:rFonts w:eastAsia="Times New Roman"/>
                <w:sz w:val="24"/>
                <w:szCs w:val="24"/>
              </w:rPr>
              <w:t>ритмов на уровень жизнедеятельности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двигательной активности 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  активность   и   ее   значение.   Закаливающие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для здоровья человека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процедуры,</w:t>
            </w:r>
            <w:r>
              <w:rPr>
                <w:rFonts w:eastAsia="Times New Roman"/>
                <w:sz w:val="24"/>
                <w:szCs w:val="24"/>
              </w:rPr>
              <w:t xml:space="preserve">   принципы   применения   и   виды   закаливания.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физической культурой.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привычки, их влияние на здоровье.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   привычки    (употребление    алкоголя,    курение,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употребление  </w:t>
            </w:r>
            <w:r>
              <w:rPr>
                <w:rFonts w:eastAsia="Times New Roman"/>
                <w:sz w:val="24"/>
                <w:szCs w:val="24"/>
              </w:rPr>
              <w:t>наркотиков)  и  их  социальные  последствия.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Алкоголь и его влияние на здоровье человека.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32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188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МодульIII. Обеспечение военной безопасности государства (11 ч)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</w:tr>
      <w:tr w:rsidR="000060EE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8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6. Основы обороны государства (11 ч)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80" w:type="dxa"/>
            <w:gridSpan w:val="2"/>
            <w:vAlign w:val="bottom"/>
          </w:tcPr>
          <w:p w:rsidR="000060EE" w:rsidRDefault="00574D49">
            <w:pPr>
              <w:spacing w:line="265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№12 Гражданская оборона —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составная часть обороноспособности страны (7 ч)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16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 - составная часть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оборона, основные понятия и определения, задачи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обороноспособности страны.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ГО. Структура и органы управления ГО.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sz w:val="24"/>
                <w:szCs w:val="24"/>
              </w:rPr>
              <w:t>виды оружия и их поражающие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средства поражения и их поражающие факторы.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защите населения.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Оповещение и информирование населения о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Оповещение  и  информирование  населения  об  опасностях,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:rsidR="000060EE" w:rsidRDefault="00574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366.7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060EE" w:rsidRDefault="000060EE">
      <w:pPr>
        <w:sectPr w:rsidR="000060EE">
          <w:pgSz w:w="16840" w:h="11906" w:orient="landscape"/>
          <w:pgMar w:top="570" w:right="958" w:bottom="744" w:left="7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40"/>
        <w:gridCol w:w="5080"/>
        <w:gridCol w:w="6800"/>
        <w:gridCol w:w="1000"/>
      </w:tblGrid>
      <w:tr w:rsidR="000060E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 мирного и военного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возникающих в ЧС военного и мирного времени.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Инженерная защита населения от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инженерной  защиты населения от  поражающих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чрезвычайных </w:t>
            </w:r>
            <w:r>
              <w:rPr>
                <w:rFonts w:eastAsia="Times New Roman"/>
                <w:sz w:val="24"/>
                <w:szCs w:val="24"/>
              </w:rPr>
              <w:t>ситуаций мирного и военного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  ЧС   мирного   и   военного   времени.   Защитные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    ГО.    Основное    предназначение    защитных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   ГО.   Виды   защитных   сооружений.  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поведения в защитных </w:t>
            </w:r>
            <w:r>
              <w:rPr>
                <w:rFonts w:eastAsia="Times New Roman"/>
                <w:sz w:val="24"/>
                <w:szCs w:val="24"/>
              </w:rPr>
              <w:t>сооружениях.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индивидуальной защиты органов дыхания. Средства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  кожи.   Отработка   надевания   противогаза   ГП-7.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средства защиты.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eastAsia="Times New Roman"/>
                <w:sz w:val="24"/>
                <w:szCs w:val="24"/>
              </w:rPr>
              <w:t>аварийно-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Аварийно-спасательные   и   другие   неотложные   работы,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спасательных и других неотложных работ в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проводимые в зонах ЧС. Организация и основное 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зоне чрезвычайной ситуации.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аварийно-спасательных  работ.</w:t>
            </w:r>
            <w:r>
              <w:rPr>
                <w:rFonts w:eastAsia="Times New Roman"/>
                <w:sz w:val="24"/>
                <w:szCs w:val="24"/>
              </w:rPr>
              <w:t xml:space="preserve">  Санитарная  обработка  людей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пребывания их в зонах заражения.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гражданской обороны в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 ГО   в   ОУ,   ее   предназначение.   Основные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направления  деятельности  </w:t>
            </w:r>
            <w:r>
              <w:rPr>
                <w:rFonts w:eastAsia="Times New Roman"/>
                <w:sz w:val="24"/>
                <w:szCs w:val="24"/>
              </w:rPr>
              <w:t>государственных  организаций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  РФ  по  защите  населения  и  территорий  от  ЧС: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прогноз,   мониторинг,   оповещение,   защита,   эвакуация,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аварийно-спасательные работы, обучение населения.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188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№13 Вооружённые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Силы Российской Федерации — защитники нашего Отечества (2 ч)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Вооружённых Сил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вооруженных сил Московского государства в 14 –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веках. Военная реформа Ивана Грозного в середине 16 века.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 реформа  Петра  1,  создание  регулярной  армии,  ее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особенности. Военные реформы в России во второй половине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 века,  создание  массовой   армии.  Создание  советских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   Сил,</w:t>
            </w:r>
            <w:r>
              <w:rPr>
                <w:rFonts w:eastAsia="Times New Roman"/>
                <w:sz w:val="24"/>
                <w:szCs w:val="24"/>
              </w:rPr>
              <w:t xml:space="preserve">    их    структура    и    предназначение.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Вооруженные  Силы  РФ,  основные  предпосылки  проведения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реформы.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поколений - дни воинской славы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воинской славы России – Дни славных побед. Основные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увековечения памяти российских воинов, отличившихся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сражениях, связанных с днями воинской славы России.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3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</w:tbl>
    <w:p w:rsidR="000060EE" w:rsidRDefault="000060EE">
      <w:pPr>
        <w:sectPr w:rsidR="000060EE">
          <w:pgSz w:w="16840" w:h="11906" w:orient="landscape"/>
          <w:pgMar w:top="546" w:right="958" w:bottom="847" w:left="7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00"/>
        <w:gridCol w:w="240"/>
        <w:gridCol w:w="600"/>
        <w:gridCol w:w="5060"/>
        <w:gridCol w:w="2200"/>
        <w:gridCol w:w="4600"/>
        <w:gridCol w:w="1000"/>
        <w:gridCol w:w="30"/>
      </w:tblGrid>
      <w:tr w:rsidR="000060EE">
        <w:trPr>
          <w:trHeight w:val="283"/>
        </w:trPr>
        <w:tc>
          <w:tcPr>
            <w:tcW w:w="7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№ 14 Боевые традиции Вооружённых Сил России (2 ч)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Вооружённых Сил Российской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</w:t>
            </w:r>
            <w:r>
              <w:rPr>
                <w:rFonts w:eastAsia="Times New Roman"/>
                <w:sz w:val="24"/>
                <w:szCs w:val="24"/>
              </w:rPr>
              <w:t>Вооруженных Сил РФ, рода Вооруженных Сил РФ, рода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 Руководство и управление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войск. Сухопутные войска: история создания, предназначение,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Вооружёнными Силами Российской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структура.  Военно  –  воздушные  Силы:  история  создания,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предназначение, структура.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40" w:type="dxa"/>
            <w:vAlign w:val="bottom"/>
          </w:tcPr>
          <w:p w:rsidR="000060EE" w:rsidRDefault="000060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 и верность воинскому долгу —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боевых традициях российских Вооруженных Сил.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защитника Отечества. Дружба и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Патриотизм    -    духовно-нравственная    основа    </w:t>
            </w: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войсковое товарищество - основа боевой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военнослужащего - защитника Отечества, источник духовных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частей и подразделений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воина.. Воинский коллектив и его особенности. Войсковое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товарищество –</w:t>
            </w:r>
            <w:r>
              <w:rPr>
                <w:rFonts w:eastAsia="Times New Roman"/>
                <w:sz w:val="24"/>
                <w:szCs w:val="24"/>
              </w:rPr>
              <w:t xml:space="preserve"> боевая традиция российской армии и флота.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40" w:type="dxa"/>
            <w:vAlign w:val="bottom"/>
          </w:tcPr>
          <w:p w:rsidR="000060EE" w:rsidRDefault="000060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2200" w:type="dxa"/>
            <w:vAlign w:val="bottom"/>
          </w:tcPr>
          <w:p w:rsidR="000060EE" w:rsidRDefault="00574D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1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35 часов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700"/>
        </w:trPr>
        <w:tc>
          <w:tcPr>
            <w:tcW w:w="56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1860" w:type="dxa"/>
            <w:gridSpan w:val="3"/>
            <w:vAlign w:val="bottom"/>
          </w:tcPr>
          <w:p w:rsidR="000060EE" w:rsidRDefault="00574D49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по ОБЖ 11 класс</w:t>
            </w:r>
          </w:p>
        </w:tc>
        <w:tc>
          <w:tcPr>
            <w:tcW w:w="10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140" w:type="dxa"/>
            <w:gridSpan w:val="2"/>
            <w:vAlign w:val="bottom"/>
          </w:tcPr>
          <w:p w:rsidR="000060EE" w:rsidRDefault="00574D49">
            <w:pPr>
              <w:spacing w:line="240" w:lineRule="exact"/>
              <w:ind w:left="4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40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2200" w:type="dxa"/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200" w:type="dxa"/>
            <w:vAlign w:val="bottom"/>
          </w:tcPr>
          <w:p w:rsidR="000060EE" w:rsidRDefault="000060EE"/>
        </w:tc>
        <w:tc>
          <w:tcPr>
            <w:tcW w:w="4600" w:type="dxa"/>
            <w:vMerge w:val="restart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right="2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Элементы содержания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0060EE" w:rsidRDefault="00574D49">
            <w:pPr>
              <w:spacing w:line="249" w:lineRule="exact"/>
              <w:ind w:left="4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Align w:val="bottom"/>
          </w:tcPr>
          <w:p w:rsidR="000060EE" w:rsidRDefault="000060EE">
            <w:pPr>
              <w:rPr>
                <w:sz w:val="11"/>
                <w:szCs w:val="11"/>
              </w:rPr>
            </w:pPr>
          </w:p>
        </w:tc>
        <w:tc>
          <w:tcPr>
            <w:tcW w:w="4600" w:type="dxa"/>
            <w:vMerge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40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плану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факту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186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№I Основы безопасности личности, общества и государства ( 3 ч)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6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12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1. «Основы комплексной безопасности» ( 7 ч)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6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11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№1 Обеспечение личной безопасности в повседневной жизни (1 ч)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40" w:type="dxa"/>
            <w:vAlign w:val="bottom"/>
          </w:tcPr>
          <w:p w:rsidR="000060EE" w:rsidRDefault="000060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 безопасности в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  действий   для   обеспечения   личной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бытовых ситуациях</w:t>
            </w:r>
          </w:p>
        </w:tc>
        <w:tc>
          <w:tcPr>
            <w:tcW w:w="2200" w:type="dxa"/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 при: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возникновении   пожара   в   </w:t>
            </w:r>
            <w:r>
              <w:rPr>
                <w:rFonts w:eastAsia="Times New Roman"/>
                <w:sz w:val="24"/>
                <w:szCs w:val="24"/>
              </w:rPr>
              <w:t>квартире,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нахождении на водоемах в различное время года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6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12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3. Основы противодействия терроризму и экстремизму в Российской Федерации (2 ч)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6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3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№2 Организационные основы системы противодействия терроризму и экстремизму в Российской Федерации 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240" w:type="dxa"/>
            <w:vAlign w:val="bottom"/>
          </w:tcPr>
          <w:p w:rsidR="000060EE" w:rsidRDefault="000060E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Вооружённых Сил Российской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положения правового режима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в борьбе с терроризмом.Участие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контртеррористических операций.Роль и место ГО по защите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Вооружённых Сил Российской Федерации в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населения от террористических актов. Порядок применения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пресечении международной террористической</w:t>
            </w:r>
          </w:p>
        </w:tc>
        <w:tc>
          <w:tcPr>
            <w:tcW w:w="6800" w:type="dxa"/>
            <w:gridSpan w:val="2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Вооружённых Сил Российской Федерации в борьбе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за пределами страны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right="2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  <w:tr w:rsidR="000060EE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(9 ч)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0EE" w:rsidRDefault="000060EE">
            <w:pPr>
              <w:rPr>
                <w:sz w:val="1"/>
                <w:szCs w:val="1"/>
              </w:rPr>
            </w:pPr>
          </w:p>
        </w:tc>
      </w:tr>
    </w:tbl>
    <w:p w:rsidR="000060EE" w:rsidRDefault="000060EE">
      <w:pPr>
        <w:sectPr w:rsidR="000060EE">
          <w:pgSz w:w="16840" w:h="11906" w:orient="landscape"/>
          <w:pgMar w:top="546" w:right="958" w:bottom="694" w:left="7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40"/>
        <w:gridCol w:w="5080"/>
        <w:gridCol w:w="1220"/>
        <w:gridCol w:w="500"/>
        <w:gridCol w:w="1520"/>
        <w:gridCol w:w="940"/>
        <w:gridCol w:w="900"/>
        <w:gridCol w:w="1720"/>
        <w:gridCol w:w="1000"/>
      </w:tblGrid>
      <w:tr w:rsidR="000060EE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574D49">
            <w:pPr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4. Основы здорового образа жизни (5 ч)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320" w:type="dxa"/>
            <w:gridSpan w:val="4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 Нравственность и здоровье (5 ч)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личной гигиены.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Личная гигиена, общее понятия и определения. Уход за кожей,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зубами и волосами. Гигиена одежды. Некоторые понятия об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очищении организма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Нравственность и здоровый образ жизни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Семья и ее значение в жизни </w:t>
            </w:r>
            <w:r>
              <w:rPr>
                <w:rFonts w:eastAsia="Times New Roman"/>
                <w:w w:val="99"/>
                <w:sz w:val="24"/>
                <w:szCs w:val="24"/>
              </w:rPr>
              <w:t>человека. Факторы, оказывающие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влияние на гармонию совместной жизни (психологический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фактор, культурный фактор и материальный фактор). Качества,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которые необходимо воспитывать в себе молодому человеку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создания прочной семьи.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Инфекции, передающиеся половым путём.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Инфекции, передаваемые половым путем, формы передачи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их профилактики.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способствующие заражению ИППП. Меры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профилактики. Уголовная ответственность за заражении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венерической </w:t>
            </w:r>
            <w:r>
              <w:rPr>
                <w:rFonts w:eastAsia="Times New Roman"/>
                <w:w w:val="99"/>
                <w:sz w:val="24"/>
                <w:szCs w:val="24"/>
              </w:rPr>
              <w:t>болезнью.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ВИЧ-инфицировании и СПИДе.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Профилактика СПИДа. Ответственность за заражение ВИЧ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профилактики ВИЧ-инфекции.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инфекцией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Брак и семья. Основные понятия и определения. Условия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и семья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заключения брака. Личные права и обязанности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супругов. Имущественные права супругов. Права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обязанности родителей. - Репродуктивное здоровье как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составляющая часть здоровья человека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5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5.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Основы медицинских знаний и оказание первой помощи (4 ч)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320" w:type="dxa"/>
            <w:gridSpan w:val="4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 Первая помощь при неотложных состояниях (4 ч)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острой сердечной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Сердечная недостаточность, основные понятия и определения.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недостаточности и инсульте.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Инсульт,  его  возможные  причины  и  возникновение.  Первая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помощь при  острой сердечной недостаточности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инсульте.</w:t>
            </w:r>
          </w:p>
        </w:tc>
        <w:tc>
          <w:tcPr>
            <w:tcW w:w="5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ран  и  общие  правила  оказания  первой  медицинской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помощи.Способыостановкикровотечения.Правила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наложения давящей повязки. Правила наложения жгута. Борьба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болью.</w:t>
            </w:r>
          </w:p>
        </w:tc>
        <w:tc>
          <w:tcPr>
            <w:tcW w:w="5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иммобилизации и переноски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Перваямедицинская    помощьпри    травмахопорно-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пострадавшего.</w:t>
            </w: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 аппарата. Первая помощь при черепно-мозговой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6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травме.  Первая  медицинская  помощь  при  травмах  груди,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живота,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таза,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</w:tbl>
    <w:p w:rsidR="000060EE" w:rsidRDefault="000060EE">
      <w:pPr>
        <w:sectPr w:rsidR="000060EE">
          <w:pgSz w:w="16840" w:h="11906" w:orient="landscape"/>
          <w:pgMar w:top="546" w:right="958" w:bottom="665" w:left="7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40"/>
        <w:gridCol w:w="5080"/>
        <w:gridCol w:w="2620"/>
        <w:gridCol w:w="2340"/>
        <w:gridCol w:w="640"/>
        <w:gridCol w:w="1200"/>
        <w:gridCol w:w="1000"/>
      </w:tblGrid>
      <w:tr w:rsidR="000060EE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позвоночника.Способы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0060EE" w:rsidRDefault="00574D4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иммобилизации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переноски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пострадавшего.</w:t>
            </w:r>
          </w:p>
        </w:tc>
        <w:tc>
          <w:tcPr>
            <w:tcW w:w="23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остановке сердца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клинической  смерти  и  реанимации.  Возможные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  клинической   смерти   и   ее   признаки.  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проведения   непрямого   массажа   сердца   и   </w:t>
            </w:r>
            <w:r>
              <w:rPr>
                <w:rFonts w:eastAsia="Times New Roman"/>
                <w:sz w:val="24"/>
                <w:szCs w:val="24"/>
              </w:rPr>
              <w:t>искусственной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вентиляции легких. Правила сердечно-легочной реанимации.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14"/>
                <w:szCs w:val="14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0040" w:type="dxa"/>
            <w:gridSpan w:val="3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3. Обеспечение военной безопасности государства (20 ч)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0EE" w:rsidRDefault="000060E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/>
        </w:tc>
      </w:tr>
      <w:tr w:rsidR="000060E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6. Основы обороны государства (8 ч)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880" w:type="dxa"/>
            <w:gridSpan w:val="4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 Вооружённые Силы Российской Федерации —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основа обороны государства (1 ч)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современных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ВС РФ в миротворческих операциях как средство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Вооружённых Сил. Международная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обеспечения национальной без-опасности России. Нормативно-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(миротворческая) деятельность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основы участия России в миротворческих операциях.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Вооружённых Сил Российской Федерации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 и обучение военнослужащих миротворческого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0060EE" w:rsidRDefault="00574D49">
            <w:pPr>
              <w:spacing w:line="267" w:lineRule="exact"/>
              <w:ind w:lef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 Символы военной чести (1 ч)</w:t>
            </w:r>
          </w:p>
        </w:tc>
        <w:tc>
          <w:tcPr>
            <w:tcW w:w="23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Боевое знамя воинской части — символ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Боевое знамя воинской части-реликвия воинской части.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воинской чести, доблести и славы. Ордена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Порядок хранения боевого знамени. Общее представление об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почётные награды за воинские отличия</w:t>
            </w:r>
          </w:p>
        </w:tc>
        <w:tc>
          <w:tcPr>
            <w:tcW w:w="4960" w:type="dxa"/>
            <w:gridSpan w:val="2"/>
            <w:vAlign w:val="bottom"/>
          </w:tcPr>
          <w:p w:rsidR="000060EE" w:rsidRDefault="00574D49">
            <w:pPr>
              <w:ind w:lef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военной форме </w:t>
            </w:r>
            <w:r>
              <w:rPr>
                <w:rFonts w:eastAsia="Times New Roman"/>
                <w:sz w:val="24"/>
                <w:szCs w:val="24"/>
              </w:rPr>
              <w:t>одежды.</w:t>
            </w:r>
          </w:p>
        </w:tc>
        <w:tc>
          <w:tcPr>
            <w:tcW w:w="6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заслуги в бою и военной службе.</w:t>
            </w:r>
          </w:p>
        </w:tc>
        <w:tc>
          <w:tcPr>
            <w:tcW w:w="26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0060EE" w:rsidRDefault="00574D49">
            <w:pPr>
              <w:spacing w:line="265" w:lineRule="exact"/>
              <w:ind w:lef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 Воинская обязанность (6 ч)</w:t>
            </w:r>
          </w:p>
        </w:tc>
        <w:tc>
          <w:tcPr>
            <w:tcW w:w="23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Воинская обязанность, определение воинской обязанности и ее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содержания. Воинский учет, обязательная подготовка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военной службе, призыв на военную службу, прохождение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военной службы по призыву, пребывание в запасе, призыв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сборы и прохождение военных сборов в период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пребывания в </w:t>
            </w:r>
            <w:r>
              <w:rPr>
                <w:rFonts w:eastAsia="Times New Roman"/>
                <w:sz w:val="24"/>
                <w:szCs w:val="24"/>
              </w:rPr>
              <w:t>запасе.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 работа за I полугодие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воинского учёта.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воинского учета. Обязанности граждан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Первоначальная постановка граждан на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воинскому учету. Первоначальная постановка граждан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воинский</w:t>
            </w:r>
            <w:r>
              <w:rPr>
                <w:rFonts w:eastAsia="Times New Roman"/>
                <w:sz w:val="24"/>
                <w:szCs w:val="24"/>
              </w:rPr>
              <w:t xml:space="preserve"> учёт.  Обязанности граждан по</w:t>
            </w:r>
          </w:p>
        </w:tc>
        <w:tc>
          <w:tcPr>
            <w:tcW w:w="5600" w:type="dxa"/>
            <w:gridSpan w:val="3"/>
            <w:vAlign w:val="bottom"/>
          </w:tcPr>
          <w:p w:rsidR="000060EE" w:rsidRDefault="00574D49">
            <w:pPr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воинский учет. Организация медицинского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воинскому учёту.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освидетельствования граждан при первоначальной постановке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ind w:lef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воинский учет.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</w:tbl>
    <w:p w:rsidR="000060EE" w:rsidRDefault="000060EE">
      <w:pPr>
        <w:sectPr w:rsidR="000060EE">
          <w:pgSz w:w="16840" w:h="11906" w:orient="landscape"/>
          <w:pgMar w:top="546" w:right="958" w:bottom="665" w:left="7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40"/>
        <w:gridCol w:w="5080"/>
        <w:gridCol w:w="6800"/>
        <w:gridCol w:w="1000"/>
      </w:tblGrid>
      <w:tr w:rsidR="000060EE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подготовка граждан к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Основное </w:t>
            </w:r>
            <w:r>
              <w:rPr>
                <w:rFonts w:eastAsia="Times New Roman"/>
                <w:w w:val="99"/>
                <w:sz w:val="24"/>
                <w:szCs w:val="24"/>
              </w:rPr>
              <w:t>содержание обязательной подготовки граждан к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службе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военной службе.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Добровольная подготовка граждан к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 направления добровольной подготовки граждан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военной службе. Занятия военно-прикладными видами спорта.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Обучение по дополнительным образовательным про-граммам,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имеющим цель военную подготовку несовершеннолетних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 в ОУ среднего (полного) общего образования.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 программам подготовки офицеров запаса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военных </w:t>
            </w:r>
            <w:r>
              <w:rPr>
                <w:rFonts w:eastAsia="Times New Roman"/>
                <w:sz w:val="24"/>
                <w:szCs w:val="24"/>
              </w:rPr>
              <w:t>кафедрах в ОУ высшего профессионального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медицинского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 медицинского освидетельствования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освидетельствования граждан при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медицинского обследования при первоначальной постановке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постановке их на </w:t>
            </w:r>
            <w:r>
              <w:rPr>
                <w:rFonts w:eastAsia="Times New Roman"/>
                <w:sz w:val="24"/>
                <w:szCs w:val="24"/>
              </w:rPr>
              <w:t>воинский учёт.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 на воинский учет.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психологический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и его предназначение.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Увольнение с военной службы 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Увольнение с военной службы. Запас Вооруженных Сил РФ,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 в запасе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его предназначение,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порядок освобождения граждан 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военных сборов.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2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7. Основы военной службы (12 ч)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 Особенности военной службы (4 ч)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/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Военная служба – особый вид федеральной государственной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службы.</w:t>
            </w:r>
            <w:r>
              <w:rPr>
                <w:rFonts w:eastAsia="Times New Roman"/>
                <w:sz w:val="24"/>
                <w:szCs w:val="24"/>
              </w:rPr>
              <w:t xml:space="preserve"> Конституция РФ и вопросы военной службы. Законы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РФ определяющие правовую основу военной службы.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 военнослужащего.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Статус военнослужащего, права и свободы военнослужащего,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льготы предоставляемые военнослужащим проходящим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военную службу по призыву и военные аспекты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военного права. Конституция Российской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Федерации, Федеральные Законы: "Об обороне", "О статусе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военнослужащих", "О воинской обязанности и военной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службе"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Военные </w:t>
            </w:r>
            <w:r>
              <w:rPr>
                <w:rFonts w:eastAsia="Times New Roman"/>
                <w:sz w:val="24"/>
                <w:szCs w:val="24"/>
              </w:rPr>
              <w:t>аспекты международного права.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 уставы.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 уставы. Нормативно-правовые акты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регламентирующие жизнь и быт военно-служащих. Устав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службы ВС РФ, Устав гарнизонной и караульной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службы ВС РФ,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Дисциплинарный Устав ВС РФ, Строевой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ВС РФ их предназначение и основные положения.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</w:tbl>
    <w:p w:rsidR="000060EE" w:rsidRDefault="000060EE">
      <w:pPr>
        <w:sectPr w:rsidR="000060EE">
          <w:pgSz w:w="16840" w:h="11906" w:orient="landscape"/>
          <w:pgMar w:top="546" w:right="958" w:bottom="727" w:left="74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40"/>
        <w:gridCol w:w="5080"/>
        <w:gridCol w:w="6800"/>
        <w:gridCol w:w="1000"/>
      </w:tblGrid>
      <w:tr w:rsidR="000060EE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11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9. Военнослужащий — вооружённый защитник Отечества ( 5ч)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воинской деятельности.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воинской </w:t>
            </w:r>
            <w:r>
              <w:rPr>
                <w:rFonts w:eastAsia="Times New Roman"/>
                <w:sz w:val="24"/>
                <w:szCs w:val="24"/>
              </w:rPr>
              <w:t>деятельности и их особенности. Основные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особенности воинской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элементы воинской деятельности и их предназначение.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воинской деятельности в различных видах ВС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родах войск.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воинской </w:t>
            </w: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требования воинской деятельности к военнослужащему.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предъявляемые к моральным 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 повышения уровня подготовки молодежи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индивидуальным качествам гражданина.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призывного возраста, к военной службе.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Военнослужащий-патриот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качества военнослужащего, позволяющие ему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честью и достоинством носить свое воинское звание-защитника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Отечества: любовь к Родине, ее истории, культуре, традициям,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народу; высокая воинская дисциплина,</w:t>
            </w:r>
            <w:r>
              <w:rPr>
                <w:rFonts w:eastAsia="Times New Roman"/>
                <w:sz w:val="24"/>
                <w:szCs w:val="24"/>
              </w:rPr>
              <w:t xml:space="preserve"> преданность Отечеству,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верность воинскому долгу и военной присяге, готовность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любую минуту встать на защиту свободы, независимо-сти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конституционного строя России, народа и Отечества.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Честь и достоинство военнослужащего ВС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психическим и морально-этическим качествам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призывника, основные понятия о психологической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совместимости членов воинского коллектива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Военнослужащий-специалист своего дела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 глубоких знаний устройства и боевых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вверенного вооружения и военной техники,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их использования в бою, понимание роли своей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специальности и должности в обеспечении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боеспособности и боеготовности подразделения. Потребность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 </w:t>
            </w:r>
            <w:r>
              <w:rPr>
                <w:rFonts w:eastAsia="Times New Roman"/>
                <w:sz w:val="24"/>
                <w:szCs w:val="24"/>
              </w:rPr>
              <w:t>повышать военно-профессиональные знания,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свою выучку и военное мастерство. Быть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готовым к грамотным высокопрофессиональным действиям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современного боя.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Военнослужащий-подчиненный,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Единоначалие-принцип </w:t>
            </w:r>
            <w:r>
              <w:rPr>
                <w:rFonts w:eastAsia="Times New Roman"/>
                <w:sz w:val="24"/>
                <w:szCs w:val="24"/>
              </w:rPr>
              <w:t>строительства ВС РФ. Важность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выполняющий требования воинских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 основного требования, относящегося ко всем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уставов, приказы командиров 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военнослужащим, постоянно поддерживать в воинском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начальников. Основные обязанности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</w:t>
            </w:r>
            <w:r>
              <w:rPr>
                <w:rFonts w:eastAsia="Times New Roman"/>
                <w:sz w:val="24"/>
                <w:szCs w:val="24"/>
              </w:rPr>
              <w:t xml:space="preserve"> порядок и крепкую воинскую дисциплину,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в себе убежденность в необходимости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подчиняться, умение и готовность вы-полнять свои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 беспрекословно овиноваться командирам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начальникам,</w:t>
            </w:r>
            <w:r>
              <w:rPr>
                <w:rFonts w:eastAsia="Times New Roman"/>
                <w:sz w:val="24"/>
                <w:szCs w:val="24"/>
              </w:rPr>
              <w:t xml:space="preserve"> при выполнении воинского долга проявлять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разумную инициативу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</w:tbl>
    <w:p w:rsidR="000060EE" w:rsidRDefault="000060EE">
      <w:pPr>
        <w:sectPr w:rsidR="000060EE">
          <w:pgSz w:w="16840" w:h="11906" w:orient="landscape"/>
          <w:pgMar w:top="546" w:right="958" w:bottom="758" w:left="740" w:header="0" w:footer="0" w:gutter="0"/>
          <w:cols w:space="720" w:equalWidth="0">
            <w:col w:w="15140"/>
          </w:cols>
        </w:sectPr>
      </w:pPr>
    </w:p>
    <w:p w:rsidR="000060EE" w:rsidRDefault="00574D4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362585</wp:posOffset>
                </wp:positionV>
                <wp:extent cx="96177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7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28.55pt" to="794.2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359410</wp:posOffset>
                </wp:positionV>
                <wp:extent cx="0" cy="44329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3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28.3pt" to="37.15pt,37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10083800</wp:posOffset>
                </wp:positionH>
                <wp:positionV relativeFrom="page">
                  <wp:posOffset>359410</wp:posOffset>
                </wp:positionV>
                <wp:extent cx="0" cy="44329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3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4pt,28.3pt" to="794pt,37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Тема 10.Прохождение военной службы по призыву(1 ч)</w:t>
      </w:r>
    </w:p>
    <w:p w:rsidR="000060EE" w:rsidRDefault="000060EE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840"/>
        <w:gridCol w:w="4520"/>
        <w:gridCol w:w="560"/>
        <w:gridCol w:w="6800"/>
        <w:gridCol w:w="980"/>
      </w:tblGrid>
      <w:tr w:rsidR="000060EE">
        <w:trPr>
          <w:trHeight w:val="283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</w:tcBorders>
            <w:vAlign w:val="bottom"/>
          </w:tcPr>
          <w:p w:rsidR="000060EE" w:rsidRDefault="00574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 на военную службу. Порядок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Общие, должностные и специальные обязанности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0060EE" w:rsidRDefault="00574D4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Align w:val="bottom"/>
          </w:tcPr>
          <w:p w:rsidR="000060EE" w:rsidRDefault="00574D4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прохождения </w:t>
            </w:r>
            <w:r>
              <w:rPr>
                <w:rFonts w:eastAsia="Times New Roman"/>
                <w:sz w:val="24"/>
                <w:szCs w:val="24"/>
              </w:rPr>
              <w:t>военной службы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военнослужащих. Размещение военнослужащих,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времени и повседневный порядок жизни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воинской части. Время военной службы, организация проводов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 уволенных в запас. Воинские знания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 ВС РФ. Военная форма дежды.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11880" w:type="dxa"/>
            <w:gridSpan w:val="3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11. Прохождение военной службы по контракту (2 ч)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военной службы 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условия прохождения военной службы по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Align w:val="bottom"/>
          </w:tcPr>
          <w:p w:rsidR="000060EE" w:rsidRDefault="00574D4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контракту. Требования,</w:t>
            </w:r>
            <w:r>
              <w:rPr>
                <w:rFonts w:eastAsia="Times New Roman"/>
                <w:sz w:val="24"/>
                <w:szCs w:val="24"/>
              </w:rPr>
              <w:t xml:space="preserve"> предъявляемые к гражданам,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поступающим на военную службу по контракту. Права и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льготы, предоставляемые военнослужащим, роходящим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военную службу по контракту.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Align w:val="bottom"/>
          </w:tcPr>
          <w:p w:rsidR="000060EE" w:rsidRDefault="00574D4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ФЗ «Об альтернативной гражданской </w:t>
            </w:r>
            <w:r>
              <w:rPr>
                <w:rFonts w:eastAsia="Times New Roman"/>
                <w:sz w:val="24"/>
                <w:szCs w:val="24"/>
              </w:rPr>
              <w:t>службе». Альтернативная</w:t>
            </w:r>
          </w:p>
        </w:tc>
        <w:tc>
          <w:tcPr>
            <w:tcW w:w="980" w:type="dxa"/>
            <w:vAlign w:val="bottom"/>
          </w:tcPr>
          <w:p w:rsidR="000060EE" w:rsidRDefault="00574D49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7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служба как особый вид трудовой деятельности в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интересах общества и государства.Право гражданина на замену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 по призыву альтернативной гражданской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службой.Сроки альтернативной </w:t>
            </w:r>
            <w:r>
              <w:rPr>
                <w:rFonts w:eastAsia="Times New Roman"/>
                <w:sz w:val="24"/>
                <w:szCs w:val="24"/>
              </w:rPr>
              <w:t>гражданской службы для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категорий граждан.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заявлений о замене военной службы по призыву</w:t>
            </w:r>
          </w:p>
        </w:tc>
        <w:tc>
          <w:tcPr>
            <w:tcW w:w="980" w:type="dxa"/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альтернативной гражданской службой.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4"/>
                <w:szCs w:val="24"/>
              </w:rPr>
            </w:pPr>
          </w:p>
        </w:tc>
      </w:tr>
      <w:tr w:rsidR="000060EE">
        <w:trPr>
          <w:trHeight w:val="26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060EE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0060EE" w:rsidRDefault="00574D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34 часов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0EE" w:rsidRDefault="000060EE">
            <w:pPr>
              <w:rPr>
                <w:sz w:val="23"/>
                <w:szCs w:val="23"/>
              </w:rPr>
            </w:pPr>
          </w:p>
        </w:tc>
      </w:tr>
    </w:tbl>
    <w:p w:rsidR="000060EE" w:rsidRDefault="00574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-2663190</wp:posOffset>
                </wp:positionV>
                <wp:extent cx="1206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66.7pt;margin-top:-209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060EE" w:rsidRDefault="000060EE">
      <w:pPr>
        <w:sectPr w:rsidR="000060EE">
          <w:pgSz w:w="16840" w:h="11906" w:orient="landscape"/>
          <w:pgMar w:top="570" w:right="958" w:bottom="1440" w:left="740" w:header="0" w:footer="0" w:gutter="0"/>
          <w:cols w:space="720" w:equalWidth="0">
            <w:col w:w="15140"/>
          </w:cols>
        </w:sectPr>
      </w:pPr>
    </w:p>
    <w:p w:rsidR="00574D49" w:rsidRDefault="00574D49"/>
    <w:sectPr w:rsidR="00574D4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9D4481A"/>
    <w:lvl w:ilvl="0" w:tplc="8258D720">
      <w:start w:val="1"/>
      <w:numFmt w:val="bullet"/>
      <w:lvlText w:val="•"/>
      <w:lvlJc w:val="left"/>
    </w:lvl>
    <w:lvl w:ilvl="1" w:tplc="8BE2CE86">
      <w:numFmt w:val="decimal"/>
      <w:lvlText w:val=""/>
      <w:lvlJc w:val="left"/>
    </w:lvl>
    <w:lvl w:ilvl="2" w:tplc="7C3A1F26">
      <w:numFmt w:val="decimal"/>
      <w:lvlText w:val=""/>
      <w:lvlJc w:val="left"/>
    </w:lvl>
    <w:lvl w:ilvl="3" w:tplc="75940F7A">
      <w:numFmt w:val="decimal"/>
      <w:lvlText w:val=""/>
      <w:lvlJc w:val="left"/>
    </w:lvl>
    <w:lvl w:ilvl="4" w:tplc="152ECD74">
      <w:numFmt w:val="decimal"/>
      <w:lvlText w:val=""/>
      <w:lvlJc w:val="left"/>
    </w:lvl>
    <w:lvl w:ilvl="5" w:tplc="5AEC6522">
      <w:numFmt w:val="decimal"/>
      <w:lvlText w:val=""/>
      <w:lvlJc w:val="left"/>
    </w:lvl>
    <w:lvl w:ilvl="6" w:tplc="1FD241BE">
      <w:numFmt w:val="decimal"/>
      <w:lvlText w:val=""/>
      <w:lvlJc w:val="left"/>
    </w:lvl>
    <w:lvl w:ilvl="7" w:tplc="A2F057B2">
      <w:numFmt w:val="decimal"/>
      <w:lvlText w:val=""/>
      <w:lvlJc w:val="left"/>
    </w:lvl>
    <w:lvl w:ilvl="8" w:tplc="9DEA98AA">
      <w:numFmt w:val="decimal"/>
      <w:lvlText w:val=""/>
      <w:lvlJc w:val="left"/>
    </w:lvl>
  </w:abstractNum>
  <w:abstractNum w:abstractNumId="1">
    <w:nsid w:val="00000BB3"/>
    <w:multiLevelType w:val="hybridMultilevel"/>
    <w:tmpl w:val="3EEC6D22"/>
    <w:lvl w:ilvl="0" w:tplc="1730E720">
      <w:start w:val="1"/>
      <w:numFmt w:val="bullet"/>
      <w:lvlText w:val="•"/>
      <w:lvlJc w:val="left"/>
    </w:lvl>
    <w:lvl w:ilvl="1" w:tplc="3FD6839C">
      <w:numFmt w:val="decimal"/>
      <w:lvlText w:val=""/>
      <w:lvlJc w:val="left"/>
    </w:lvl>
    <w:lvl w:ilvl="2" w:tplc="958CC688">
      <w:numFmt w:val="decimal"/>
      <w:lvlText w:val=""/>
      <w:lvlJc w:val="left"/>
    </w:lvl>
    <w:lvl w:ilvl="3" w:tplc="E312E0AA">
      <w:numFmt w:val="decimal"/>
      <w:lvlText w:val=""/>
      <w:lvlJc w:val="left"/>
    </w:lvl>
    <w:lvl w:ilvl="4" w:tplc="87F4FFAE">
      <w:numFmt w:val="decimal"/>
      <w:lvlText w:val=""/>
      <w:lvlJc w:val="left"/>
    </w:lvl>
    <w:lvl w:ilvl="5" w:tplc="65803E94">
      <w:numFmt w:val="decimal"/>
      <w:lvlText w:val=""/>
      <w:lvlJc w:val="left"/>
    </w:lvl>
    <w:lvl w:ilvl="6" w:tplc="442E0742">
      <w:numFmt w:val="decimal"/>
      <w:lvlText w:val=""/>
      <w:lvlJc w:val="left"/>
    </w:lvl>
    <w:lvl w:ilvl="7" w:tplc="C8889F54">
      <w:numFmt w:val="decimal"/>
      <w:lvlText w:val=""/>
      <w:lvlJc w:val="left"/>
    </w:lvl>
    <w:lvl w:ilvl="8" w:tplc="F0B28D3C">
      <w:numFmt w:val="decimal"/>
      <w:lvlText w:val=""/>
      <w:lvlJc w:val="left"/>
    </w:lvl>
  </w:abstractNum>
  <w:abstractNum w:abstractNumId="2">
    <w:nsid w:val="000012DB"/>
    <w:multiLevelType w:val="hybridMultilevel"/>
    <w:tmpl w:val="FA4606BC"/>
    <w:lvl w:ilvl="0" w:tplc="CAFCA174">
      <w:start w:val="1"/>
      <w:numFmt w:val="bullet"/>
      <w:lvlText w:val="•"/>
      <w:lvlJc w:val="left"/>
    </w:lvl>
    <w:lvl w:ilvl="1" w:tplc="52E47E00">
      <w:numFmt w:val="decimal"/>
      <w:lvlText w:val=""/>
      <w:lvlJc w:val="left"/>
    </w:lvl>
    <w:lvl w:ilvl="2" w:tplc="2F202E2E">
      <w:numFmt w:val="decimal"/>
      <w:lvlText w:val=""/>
      <w:lvlJc w:val="left"/>
    </w:lvl>
    <w:lvl w:ilvl="3" w:tplc="2280ED32">
      <w:numFmt w:val="decimal"/>
      <w:lvlText w:val=""/>
      <w:lvlJc w:val="left"/>
    </w:lvl>
    <w:lvl w:ilvl="4" w:tplc="57F0F11E">
      <w:numFmt w:val="decimal"/>
      <w:lvlText w:val=""/>
      <w:lvlJc w:val="left"/>
    </w:lvl>
    <w:lvl w:ilvl="5" w:tplc="A406F1F6">
      <w:numFmt w:val="decimal"/>
      <w:lvlText w:val=""/>
      <w:lvlJc w:val="left"/>
    </w:lvl>
    <w:lvl w:ilvl="6" w:tplc="FC5846B8">
      <w:numFmt w:val="decimal"/>
      <w:lvlText w:val=""/>
      <w:lvlJc w:val="left"/>
    </w:lvl>
    <w:lvl w:ilvl="7" w:tplc="67384806">
      <w:numFmt w:val="decimal"/>
      <w:lvlText w:val=""/>
      <w:lvlJc w:val="left"/>
    </w:lvl>
    <w:lvl w:ilvl="8" w:tplc="9F923A32">
      <w:numFmt w:val="decimal"/>
      <w:lvlText w:val=""/>
      <w:lvlJc w:val="left"/>
    </w:lvl>
  </w:abstractNum>
  <w:abstractNum w:abstractNumId="3">
    <w:nsid w:val="0000153C"/>
    <w:multiLevelType w:val="hybridMultilevel"/>
    <w:tmpl w:val="0EE6D62E"/>
    <w:lvl w:ilvl="0" w:tplc="2E8E580E">
      <w:start w:val="1"/>
      <w:numFmt w:val="bullet"/>
      <w:lvlText w:val="•"/>
      <w:lvlJc w:val="left"/>
    </w:lvl>
    <w:lvl w:ilvl="1" w:tplc="A6CE98EA">
      <w:numFmt w:val="decimal"/>
      <w:lvlText w:val=""/>
      <w:lvlJc w:val="left"/>
    </w:lvl>
    <w:lvl w:ilvl="2" w:tplc="E4226A74">
      <w:numFmt w:val="decimal"/>
      <w:lvlText w:val=""/>
      <w:lvlJc w:val="left"/>
    </w:lvl>
    <w:lvl w:ilvl="3" w:tplc="7BE0BB0E">
      <w:numFmt w:val="decimal"/>
      <w:lvlText w:val=""/>
      <w:lvlJc w:val="left"/>
    </w:lvl>
    <w:lvl w:ilvl="4" w:tplc="8F3EDD4C">
      <w:numFmt w:val="decimal"/>
      <w:lvlText w:val=""/>
      <w:lvlJc w:val="left"/>
    </w:lvl>
    <w:lvl w:ilvl="5" w:tplc="586825E4">
      <w:numFmt w:val="decimal"/>
      <w:lvlText w:val=""/>
      <w:lvlJc w:val="left"/>
    </w:lvl>
    <w:lvl w:ilvl="6" w:tplc="FB44218E">
      <w:numFmt w:val="decimal"/>
      <w:lvlText w:val=""/>
      <w:lvlJc w:val="left"/>
    </w:lvl>
    <w:lvl w:ilvl="7" w:tplc="A8EE593A">
      <w:numFmt w:val="decimal"/>
      <w:lvlText w:val=""/>
      <w:lvlJc w:val="left"/>
    </w:lvl>
    <w:lvl w:ilvl="8" w:tplc="82242872">
      <w:numFmt w:val="decimal"/>
      <w:lvlText w:val=""/>
      <w:lvlJc w:val="left"/>
    </w:lvl>
  </w:abstractNum>
  <w:abstractNum w:abstractNumId="4">
    <w:nsid w:val="000026E9"/>
    <w:multiLevelType w:val="hybridMultilevel"/>
    <w:tmpl w:val="3E162938"/>
    <w:lvl w:ilvl="0" w:tplc="D5B88FBC">
      <w:start w:val="1"/>
      <w:numFmt w:val="bullet"/>
      <w:lvlText w:val="•"/>
      <w:lvlJc w:val="left"/>
    </w:lvl>
    <w:lvl w:ilvl="1" w:tplc="AE22E44A">
      <w:numFmt w:val="decimal"/>
      <w:lvlText w:val=""/>
      <w:lvlJc w:val="left"/>
    </w:lvl>
    <w:lvl w:ilvl="2" w:tplc="75886928">
      <w:numFmt w:val="decimal"/>
      <w:lvlText w:val=""/>
      <w:lvlJc w:val="left"/>
    </w:lvl>
    <w:lvl w:ilvl="3" w:tplc="BF781126">
      <w:numFmt w:val="decimal"/>
      <w:lvlText w:val=""/>
      <w:lvlJc w:val="left"/>
    </w:lvl>
    <w:lvl w:ilvl="4" w:tplc="554A58E0">
      <w:numFmt w:val="decimal"/>
      <w:lvlText w:val=""/>
      <w:lvlJc w:val="left"/>
    </w:lvl>
    <w:lvl w:ilvl="5" w:tplc="00589AF2">
      <w:numFmt w:val="decimal"/>
      <w:lvlText w:val=""/>
      <w:lvlJc w:val="left"/>
    </w:lvl>
    <w:lvl w:ilvl="6" w:tplc="D448890C">
      <w:numFmt w:val="decimal"/>
      <w:lvlText w:val=""/>
      <w:lvlJc w:val="left"/>
    </w:lvl>
    <w:lvl w:ilvl="7" w:tplc="217AA91A">
      <w:numFmt w:val="decimal"/>
      <w:lvlText w:val=""/>
      <w:lvlJc w:val="left"/>
    </w:lvl>
    <w:lvl w:ilvl="8" w:tplc="D07E14CC">
      <w:numFmt w:val="decimal"/>
      <w:lvlText w:val=""/>
      <w:lvlJc w:val="left"/>
    </w:lvl>
  </w:abstractNum>
  <w:abstractNum w:abstractNumId="5">
    <w:nsid w:val="00002EA6"/>
    <w:multiLevelType w:val="hybridMultilevel"/>
    <w:tmpl w:val="A7969C0E"/>
    <w:lvl w:ilvl="0" w:tplc="5A001B52">
      <w:start w:val="1"/>
      <w:numFmt w:val="bullet"/>
      <w:lvlText w:val="\emdash "/>
      <w:lvlJc w:val="left"/>
    </w:lvl>
    <w:lvl w:ilvl="1" w:tplc="647C4F3A">
      <w:numFmt w:val="decimal"/>
      <w:lvlText w:val=""/>
      <w:lvlJc w:val="left"/>
    </w:lvl>
    <w:lvl w:ilvl="2" w:tplc="F0DE31F4">
      <w:numFmt w:val="decimal"/>
      <w:lvlText w:val=""/>
      <w:lvlJc w:val="left"/>
    </w:lvl>
    <w:lvl w:ilvl="3" w:tplc="A330DD22">
      <w:numFmt w:val="decimal"/>
      <w:lvlText w:val=""/>
      <w:lvlJc w:val="left"/>
    </w:lvl>
    <w:lvl w:ilvl="4" w:tplc="03C6291A">
      <w:numFmt w:val="decimal"/>
      <w:lvlText w:val=""/>
      <w:lvlJc w:val="left"/>
    </w:lvl>
    <w:lvl w:ilvl="5" w:tplc="4244A0E0">
      <w:numFmt w:val="decimal"/>
      <w:lvlText w:val=""/>
      <w:lvlJc w:val="left"/>
    </w:lvl>
    <w:lvl w:ilvl="6" w:tplc="5F70DA22">
      <w:numFmt w:val="decimal"/>
      <w:lvlText w:val=""/>
      <w:lvlJc w:val="left"/>
    </w:lvl>
    <w:lvl w:ilvl="7" w:tplc="DDD61D64">
      <w:numFmt w:val="decimal"/>
      <w:lvlText w:val=""/>
      <w:lvlJc w:val="left"/>
    </w:lvl>
    <w:lvl w:ilvl="8" w:tplc="EBB6446A">
      <w:numFmt w:val="decimal"/>
      <w:lvlText w:val=""/>
      <w:lvlJc w:val="left"/>
    </w:lvl>
  </w:abstractNum>
  <w:abstractNum w:abstractNumId="6">
    <w:nsid w:val="000041BB"/>
    <w:multiLevelType w:val="hybridMultilevel"/>
    <w:tmpl w:val="785CCBB0"/>
    <w:lvl w:ilvl="0" w:tplc="BDBA216A">
      <w:start w:val="1"/>
      <w:numFmt w:val="bullet"/>
      <w:lvlText w:val="•"/>
      <w:lvlJc w:val="left"/>
    </w:lvl>
    <w:lvl w:ilvl="1" w:tplc="235E38D6">
      <w:numFmt w:val="decimal"/>
      <w:lvlText w:val=""/>
      <w:lvlJc w:val="left"/>
    </w:lvl>
    <w:lvl w:ilvl="2" w:tplc="DD908FE2">
      <w:numFmt w:val="decimal"/>
      <w:lvlText w:val=""/>
      <w:lvlJc w:val="left"/>
    </w:lvl>
    <w:lvl w:ilvl="3" w:tplc="59A80116">
      <w:numFmt w:val="decimal"/>
      <w:lvlText w:val=""/>
      <w:lvlJc w:val="left"/>
    </w:lvl>
    <w:lvl w:ilvl="4" w:tplc="E43EA376">
      <w:numFmt w:val="decimal"/>
      <w:lvlText w:val=""/>
      <w:lvlJc w:val="left"/>
    </w:lvl>
    <w:lvl w:ilvl="5" w:tplc="88047780">
      <w:numFmt w:val="decimal"/>
      <w:lvlText w:val=""/>
      <w:lvlJc w:val="left"/>
    </w:lvl>
    <w:lvl w:ilvl="6" w:tplc="F8848684">
      <w:numFmt w:val="decimal"/>
      <w:lvlText w:val=""/>
      <w:lvlJc w:val="left"/>
    </w:lvl>
    <w:lvl w:ilvl="7" w:tplc="E7E853C2">
      <w:numFmt w:val="decimal"/>
      <w:lvlText w:val=""/>
      <w:lvlJc w:val="left"/>
    </w:lvl>
    <w:lvl w:ilvl="8" w:tplc="D1C04276">
      <w:numFmt w:val="decimal"/>
      <w:lvlText w:val=""/>
      <w:lvlJc w:val="left"/>
    </w:lvl>
  </w:abstractNum>
  <w:abstractNum w:abstractNumId="7">
    <w:nsid w:val="00005AF1"/>
    <w:multiLevelType w:val="hybridMultilevel"/>
    <w:tmpl w:val="C0FAB3C0"/>
    <w:lvl w:ilvl="0" w:tplc="49A6E9C6">
      <w:start w:val="1"/>
      <w:numFmt w:val="bullet"/>
      <w:lvlText w:val="о"/>
      <w:lvlJc w:val="left"/>
    </w:lvl>
    <w:lvl w:ilvl="1" w:tplc="17488436">
      <w:numFmt w:val="decimal"/>
      <w:lvlText w:val=""/>
      <w:lvlJc w:val="left"/>
    </w:lvl>
    <w:lvl w:ilvl="2" w:tplc="74AEBDC8">
      <w:numFmt w:val="decimal"/>
      <w:lvlText w:val=""/>
      <w:lvlJc w:val="left"/>
    </w:lvl>
    <w:lvl w:ilvl="3" w:tplc="2540941A">
      <w:numFmt w:val="decimal"/>
      <w:lvlText w:val=""/>
      <w:lvlJc w:val="left"/>
    </w:lvl>
    <w:lvl w:ilvl="4" w:tplc="38A214F2">
      <w:numFmt w:val="decimal"/>
      <w:lvlText w:val=""/>
      <w:lvlJc w:val="left"/>
    </w:lvl>
    <w:lvl w:ilvl="5" w:tplc="0C8CC416">
      <w:numFmt w:val="decimal"/>
      <w:lvlText w:val=""/>
      <w:lvlJc w:val="left"/>
    </w:lvl>
    <w:lvl w:ilvl="6" w:tplc="F2E873FA">
      <w:numFmt w:val="decimal"/>
      <w:lvlText w:val=""/>
      <w:lvlJc w:val="left"/>
    </w:lvl>
    <w:lvl w:ilvl="7" w:tplc="C9147FAE">
      <w:numFmt w:val="decimal"/>
      <w:lvlText w:val=""/>
      <w:lvlJc w:val="left"/>
    </w:lvl>
    <w:lvl w:ilvl="8" w:tplc="C8B8EDE2">
      <w:numFmt w:val="decimal"/>
      <w:lvlText w:val=""/>
      <w:lvlJc w:val="left"/>
    </w:lvl>
  </w:abstractNum>
  <w:abstractNum w:abstractNumId="8">
    <w:nsid w:val="00006DF1"/>
    <w:multiLevelType w:val="hybridMultilevel"/>
    <w:tmpl w:val="A5AE8846"/>
    <w:lvl w:ilvl="0" w:tplc="533CA9B8">
      <w:start w:val="1"/>
      <w:numFmt w:val="decimal"/>
      <w:lvlText w:val="%1."/>
      <w:lvlJc w:val="left"/>
    </w:lvl>
    <w:lvl w:ilvl="1" w:tplc="7A20C386">
      <w:numFmt w:val="decimal"/>
      <w:lvlText w:val=""/>
      <w:lvlJc w:val="left"/>
    </w:lvl>
    <w:lvl w:ilvl="2" w:tplc="7B58869C">
      <w:numFmt w:val="decimal"/>
      <w:lvlText w:val=""/>
      <w:lvlJc w:val="left"/>
    </w:lvl>
    <w:lvl w:ilvl="3" w:tplc="A48AD3CC">
      <w:numFmt w:val="decimal"/>
      <w:lvlText w:val=""/>
      <w:lvlJc w:val="left"/>
    </w:lvl>
    <w:lvl w:ilvl="4" w:tplc="BFF25096">
      <w:numFmt w:val="decimal"/>
      <w:lvlText w:val=""/>
      <w:lvlJc w:val="left"/>
    </w:lvl>
    <w:lvl w:ilvl="5" w:tplc="1340C5F8">
      <w:numFmt w:val="decimal"/>
      <w:lvlText w:val=""/>
      <w:lvlJc w:val="left"/>
    </w:lvl>
    <w:lvl w:ilvl="6" w:tplc="5F5CC6D0">
      <w:numFmt w:val="decimal"/>
      <w:lvlText w:val=""/>
      <w:lvlJc w:val="left"/>
    </w:lvl>
    <w:lvl w:ilvl="7" w:tplc="8E500E78">
      <w:numFmt w:val="decimal"/>
      <w:lvlText w:val=""/>
      <w:lvlJc w:val="left"/>
    </w:lvl>
    <w:lvl w:ilvl="8" w:tplc="980A30F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E"/>
    <w:rsid w:val="000060EE"/>
    <w:rsid w:val="001D2052"/>
    <w:rsid w:val="005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6411</Words>
  <Characters>36545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2020-09-21T12:31:00Z</dcterms:created>
  <dcterms:modified xsi:type="dcterms:W3CDTF">2020-09-21T12:31:00Z</dcterms:modified>
</cp:coreProperties>
</file>