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8B" w:rsidRDefault="007F12FA">
      <w:pPr>
        <w:spacing w:before="72"/>
        <w:ind w:left="535" w:right="542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F63A8B" w:rsidRDefault="007F12FA">
      <w:pPr>
        <w:spacing w:before="2" w:line="319" w:lineRule="exact"/>
        <w:ind w:left="541" w:right="542"/>
        <w:jc w:val="center"/>
        <w:rPr>
          <w:b/>
          <w:sz w:val="28"/>
        </w:rPr>
      </w:pPr>
      <w:r>
        <w:rPr>
          <w:b/>
          <w:sz w:val="28"/>
        </w:rPr>
        <w:t>«Технология»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</w:p>
    <w:p w:rsidR="00F63A8B" w:rsidRDefault="007F12FA">
      <w:pPr>
        <w:pStyle w:val="a3"/>
        <w:ind w:right="115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 xml:space="preserve">Е. А. </w:t>
      </w:r>
      <w:proofErr w:type="spellStart"/>
      <w:r>
        <w:t>Лутцевой</w:t>
      </w:r>
      <w:proofErr w:type="spellEnd"/>
      <w:r>
        <w:t>, Т.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Зуевой.</w:t>
      </w:r>
    </w:p>
    <w:p w:rsidR="00F63A8B" w:rsidRDefault="007F12FA">
      <w:pPr>
        <w:pStyle w:val="a3"/>
        <w:ind w:right="106" w:firstLine="70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60"/>
        </w:rPr>
        <w:t xml:space="preserve"> </w:t>
      </w:r>
      <w:r>
        <w:t>функциональной грамотности на базе освоения культурологических</w:t>
      </w:r>
      <w:r>
        <w:rPr>
          <w:spacing w:val="-57"/>
        </w:rPr>
        <w:t xml:space="preserve"> </w:t>
      </w:r>
      <w:r>
        <w:t>и конструкторское- технологических знаний (о рукотворном мире и общих правилах 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практических умений, представленных в содержании учебного предмета. Для реализации</w:t>
      </w:r>
      <w:r>
        <w:rPr>
          <w:spacing w:val="1"/>
        </w:rPr>
        <w:t xml:space="preserve"> </w:t>
      </w:r>
      <w:r>
        <w:t>основной цели и концептуальной идеи данного предмета необходимо решение системы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F63A8B" w:rsidRDefault="007F12FA">
      <w:pPr>
        <w:pStyle w:val="a3"/>
        <w:ind w:left="870"/>
      </w:pPr>
      <w:r>
        <w:t>Образовательные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курса:</w:t>
      </w:r>
    </w:p>
    <w:p w:rsidR="00F63A8B" w:rsidRDefault="007F12FA">
      <w:pPr>
        <w:pStyle w:val="a3"/>
        <w:ind w:right="107"/>
      </w:pPr>
      <w:r>
        <w:t>формирование общих представлений о культуре и организации трудовой деятельности как</w:t>
      </w:r>
      <w:r>
        <w:rPr>
          <w:spacing w:val="-57"/>
        </w:rPr>
        <w:t xml:space="preserve"> </w:t>
      </w:r>
      <w:r>
        <w:t>важной части общей культуры</w:t>
      </w:r>
      <w:r>
        <w:rPr>
          <w:spacing w:val="1"/>
        </w:rPr>
        <w:t xml:space="preserve"> </w:t>
      </w:r>
      <w:r>
        <w:t>человека;</w:t>
      </w:r>
    </w:p>
    <w:p w:rsidR="00F63A8B" w:rsidRDefault="007F12FA">
      <w:pPr>
        <w:pStyle w:val="a3"/>
        <w:ind w:right="107"/>
      </w:pPr>
      <w:r>
        <w:t>становление элементарных базовых знаний и представлений о предметном (рукотворном)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производствах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профессиях;</w:t>
      </w:r>
    </w:p>
    <w:p w:rsidR="00F63A8B" w:rsidRDefault="007F12FA">
      <w:pPr>
        <w:pStyle w:val="a3"/>
        <w:ind w:right="110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F63A8B" w:rsidRDefault="007F12FA">
      <w:pPr>
        <w:pStyle w:val="a3"/>
        <w:ind w:right="10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соответствующих</w:t>
      </w:r>
      <w:r>
        <w:rPr>
          <w:spacing w:val="2"/>
        </w:rPr>
        <w:t xml:space="preserve"> </w:t>
      </w:r>
      <w:r>
        <w:t>умений.</w:t>
      </w:r>
    </w:p>
    <w:p w:rsidR="00F63A8B" w:rsidRDefault="007F12FA">
      <w:pPr>
        <w:pStyle w:val="a3"/>
        <w:ind w:left="810"/>
      </w:pPr>
      <w:r>
        <w:t>Развивающие</w:t>
      </w:r>
      <w:r>
        <w:rPr>
          <w:spacing w:val="-5"/>
        </w:rPr>
        <w:t xml:space="preserve"> </w:t>
      </w:r>
      <w:r>
        <w:t>задачи:</w:t>
      </w:r>
    </w:p>
    <w:p w:rsidR="00F63A8B" w:rsidRDefault="007F12FA">
      <w:pPr>
        <w:pStyle w:val="a3"/>
        <w:jc w:val="left"/>
      </w:pPr>
      <w:r>
        <w:t>развитие</w:t>
      </w:r>
      <w:r>
        <w:rPr>
          <w:spacing w:val="9"/>
        </w:rPr>
        <w:t xml:space="preserve"> </w:t>
      </w:r>
      <w:r>
        <w:t>сенсомоторных</w:t>
      </w:r>
      <w:r>
        <w:rPr>
          <w:spacing w:val="11"/>
        </w:rPr>
        <w:t xml:space="preserve"> </w:t>
      </w:r>
      <w:r>
        <w:t>процессов,</w:t>
      </w:r>
      <w:r>
        <w:rPr>
          <w:spacing w:val="9"/>
        </w:rPr>
        <w:t xml:space="preserve"> </w:t>
      </w:r>
      <w:r>
        <w:t>психомоторной</w:t>
      </w:r>
      <w:r>
        <w:rPr>
          <w:spacing w:val="11"/>
        </w:rPr>
        <w:t xml:space="preserve"> </w:t>
      </w:r>
      <w:r>
        <w:t>координации,</w:t>
      </w:r>
      <w:r>
        <w:rPr>
          <w:spacing w:val="10"/>
        </w:rPr>
        <w:t xml:space="preserve"> </w:t>
      </w:r>
      <w:r>
        <w:t>глазомера</w:t>
      </w:r>
      <w:r>
        <w:rPr>
          <w:spacing w:val="9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F63A8B" w:rsidRDefault="007F12FA">
      <w:pPr>
        <w:pStyle w:val="a3"/>
        <w:ind w:right="106"/>
        <w:jc w:val="left"/>
      </w:pPr>
      <w:r>
        <w:t>расширение</w:t>
      </w:r>
      <w:r>
        <w:rPr>
          <w:spacing w:val="10"/>
        </w:rPr>
        <w:t xml:space="preserve"> </w:t>
      </w:r>
      <w:r>
        <w:t>культурного</w:t>
      </w:r>
      <w:r>
        <w:rPr>
          <w:spacing w:val="11"/>
        </w:rPr>
        <w:t xml:space="preserve"> </w:t>
      </w:r>
      <w:r>
        <w:t>кругозора,</w:t>
      </w:r>
      <w:r>
        <w:rPr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и</w:t>
      </w:r>
      <w:r>
        <w:rPr>
          <w:spacing w:val="2"/>
        </w:rPr>
        <w:t xml:space="preserve"> </w:t>
      </w:r>
      <w:r>
        <w:t>умений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F63A8B" w:rsidRDefault="007F12FA">
      <w:pPr>
        <w:pStyle w:val="a3"/>
        <w:jc w:val="left"/>
      </w:pPr>
      <w:r>
        <w:t>развитие познавательных психических процессов и приёмов умственной 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49"/>
        </w:rPr>
        <w:t xml:space="preserve"> </w:t>
      </w:r>
      <w:r>
        <w:t>включения</w:t>
      </w:r>
      <w:r>
        <w:rPr>
          <w:spacing w:val="49"/>
        </w:rPr>
        <w:t xml:space="preserve"> </w:t>
      </w:r>
      <w:r>
        <w:t>мыслительных</w:t>
      </w:r>
      <w:r>
        <w:rPr>
          <w:spacing w:val="51"/>
        </w:rPr>
        <w:t xml:space="preserve"> </w:t>
      </w:r>
      <w:r>
        <w:t>операций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ходе</w:t>
      </w:r>
      <w:r>
        <w:rPr>
          <w:spacing w:val="48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заданий;</w:t>
      </w:r>
    </w:p>
    <w:p w:rsidR="00F63A8B" w:rsidRDefault="007F12FA">
      <w:pPr>
        <w:pStyle w:val="a3"/>
        <w:tabs>
          <w:tab w:val="left" w:pos="1262"/>
          <w:tab w:val="left" w:pos="2226"/>
          <w:tab w:val="left" w:pos="2444"/>
          <w:tab w:val="left" w:pos="4207"/>
          <w:tab w:val="left" w:pos="5615"/>
          <w:tab w:val="left" w:pos="7267"/>
          <w:tab w:val="left" w:pos="7639"/>
        </w:tabs>
        <w:ind w:right="110"/>
        <w:jc w:val="left"/>
      </w:pPr>
      <w:r>
        <w:t>развитие</w:t>
      </w:r>
      <w:r>
        <w:tab/>
        <w:t>гибкости</w:t>
      </w:r>
      <w:r>
        <w:tab/>
      </w:r>
      <w:r>
        <w:tab/>
        <w:t>вариативности</w:t>
      </w:r>
      <w:r>
        <w:tab/>
      </w:r>
      <w:proofErr w:type="gramStart"/>
      <w:r>
        <w:t>мышления,</w:t>
      </w:r>
      <w:r>
        <w:tab/>
      </w:r>
      <w:proofErr w:type="gramEnd"/>
      <w:r>
        <w:t>способностей</w:t>
      </w:r>
      <w:r>
        <w:tab/>
        <w:t>к</w:t>
      </w:r>
      <w:r>
        <w:tab/>
      </w:r>
      <w:r>
        <w:rPr>
          <w:spacing w:val="-1"/>
        </w:rPr>
        <w:t>изобретательской</w:t>
      </w:r>
      <w:r>
        <w:rPr>
          <w:spacing w:val="-57"/>
        </w:rPr>
        <w:t xml:space="preserve"> </w:t>
      </w:r>
      <w:r>
        <w:t>деятельности.</w:t>
      </w:r>
      <w:r>
        <w:tab/>
        <w:t>Воспитательные</w:t>
      </w:r>
      <w:r>
        <w:rPr>
          <w:spacing w:val="-3"/>
        </w:rPr>
        <w:t xml:space="preserve"> </w:t>
      </w:r>
      <w:r>
        <w:t>задачи:</w:t>
      </w:r>
    </w:p>
    <w:p w:rsidR="00F63A8B" w:rsidRDefault="007F12FA">
      <w:pPr>
        <w:pStyle w:val="a3"/>
        <w:tabs>
          <w:tab w:val="left" w:pos="2043"/>
          <w:tab w:val="left" w:pos="2386"/>
          <w:tab w:val="left" w:pos="4177"/>
          <w:tab w:val="left" w:pos="5525"/>
          <w:tab w:val="left" w:pos="5855"/>
          <w:tab w:val="left" w:pos="6808"/>
          <w:tab w:val="left" w:pos="8630"/>
        </w:tabs>
        <w:ind w:right="112"/>
        <w:jc w:val="left"/>
      </w:pPr>
      <w:r>
        <w:t>воспитание</w:t>
      </w:r>
      <w:r>
        <w:rPr>
          <w:spacing w:val="11"/>
        </w:rPr>
        <w:t xml:space="preserve"> </w:t>
      </w:r>
      <w:r>
        <w:t>уважительного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людям</w:t>
      </w:r>
      <w:r>
        <w:rPr>
          <w:spacing w:val="9"/>
        </w:rPr>
        <w:t xml:space="preserve"> </w:t>
      </w:r>
      <w:r>
        <w:t>труда,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культурным</w:t>
      </w:r>
      <w:r>
        <w:rPr>
          <w:spacing w:val="9"/>
        </w:rPr>
        <w:t xml:space="preserve"> </w:t>
      </w:r>
      <w:r>
        <w:t>традициям,</w:t>
      </w:r>
      <w:r>
        <w:rPr>
          <w:spacing w:val="-57"/>
        </w:rPr>
        <w:t xml:space="preserve"> </w:t>
      </w:r>
      <w:r>
        <w:t>понимания ценности предшествующих культур, отражённых в материальном мире;</w:t>
      </w:r>
      <w:r>
        <w:rPr>
          <w:spacing w:val="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ценных</w:t>
      </w:r>
      <w:r>
        <w:rPr>
          <w:spacing w:val="13"/>
        </w:rPr>
        <w:t xml:space="preserve"> </w:t>
      </w:r>
      <w:r>
        <w:t>личностных</w:t>
      </w:r>
      <w:r>
        <w:rPr>
          <w:spacing w:val="11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организованности,</w:t>
      </w:r>
      <w:r>
        <w:rPr>
          <w:spacing w:val="11"/>
        </w:rPr>
        <w:t xml:space="preserve"> </w:t>
      </w:r>
      <w:r>
        <w:t>аккуратности,</w:t>
      </w:r>
      <w:r>
        <w:rPr>
          <w:spacing w:val="-57"/>
        </w:rPr>
        <w:t xml:space="preserve"> </w:t>
      </w:r>
      <w:r>
        <w:t>добросовестного</w:t>
      </w:r>
      <w:r>
        <w:tab/>
        <w:t>и</w:t>
      </w:r>
      <w:r>
        <w:tab/>
        <w:t>ответственного</w:t>
      </w:r>
      <w:r>
        <w:tab/>
        <w:t>отношения</w:t>
      </w:r>
      <w:r>
        <w:tab/>
        <w:t>к</w:t>
      </w:r>
      <w:r>
        <w:tab/>
      </w:r>
      <w:proofErr w:type="gramStart"/>
      <w:r>
        <w:t>работе,</w:t>
      </w:r>
      <w:r>
        <w:tab/>
      </w:r>
      <w:proofErr w:type="gramEnd"/>
      <w:r>
        <w:t>взаимопомощи,</w:t>
      </w:r>
      <w:r>
        <w:tab/>
        <w:t>волевой</w:t>
      </w:r>
      <w:r>
        <w:rPr>
          <w:spacing w:val="-57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инициативности;</w:t>
      </w:r>
    </w:p>
    <w:p w:rsidR="00F63A8B" w:rsidRDefault="007F12FA">
      <w:pPr>
        <w:pStyle w:val="a3"/>
        <w:tabs>
          <w:tab w:val="left" w:pos="1516"/>
          <w:tab w:val="left" w:pos="2667"/>
          <w:tab w:val="left" w:pos="3038"/>
          <w:tab w:val="left" w:pos="4528"/>
          <w:tab w:val="left" w:pos="5902"/>
          <w:tab w:val="left" w:pos="6262"/>
          <w:tab w:val="left" w:pos="7954"/>
        </w:tabs>
        <w:ind w:right="113"/>
        <w:jc w:val="left"/>
      </w:pPr>
      <w:r>
        <w:t>воспитание</w:t>
      </w:r>
      <w:r>
        <w:tab/>
        <w:t>интереса</w:t>
      </w:r>
      <w:r>
        <w:tab/>
        <w:t>и</w:t>
      </w:r>
      <w:r>
        <w:tab/>
        <w:t>творческого</w:t>
      </w:r>
      <w:r>
        <w:tab/>
        <w:t>отношения</w:t>
      </w:r>
      <w:r>
        <w:tab/>
        <w:t>к</w:t>
      </w:r>
      <w:r>
        <w:tab/>
        <w:t>продуктивной</w:t>
      </w:r>
      <w:r>
        <w:tab/>
      </w:r>
      <w:r>
        <w:rPr>
          <w:spacing w:val="-1"/>
        </w:rPr>
        <w:t>созидательной</w:t>
      </w:r>
      <w:r>
        <w:rPr>
          <w:spacing w:val="-57"/>
        </w:rPr>
        <w:t xml:space="preserve"> </w:t>
      </w:r>
      <w:r>
        <w:t>деятельности,</w:t>
      </w:r>
    </w:p>
    <w:p w:rsidR="00F63A8B" w:rsidRDefault="007F12FA">
      <w:pPr>
        <w:pStyle w:val="a3"/>
        <w:jc w:val="left"/>
      </w:pP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самореализации;</w:t>
      </w:r>
    </w:p>
    <w:p w:rsidR="00F63A8B" w:rsidRDefault="007F12FA">
      <w:pPr>
        <w:pStyle w:val="a3"/>
        <w:jc w:val="left"/>
      </w:pPr>
      <w:r>
        <w:t>становление</w:t>
      </w:r>
      <w:r>
        <w:rPr>
          <w:spacing w:val="13"/>
        </w:rPr>
        <w:t xml:space="preserve"> </w:t>
      </w:r>
      <w:r>
        <w:t>экологического</w:t>
      </w:r>
      <w:r>
        <w:rPr>
          <w:spacing w:val="14"/>
        </w:rPr>
        <w:t xml:space="preserve"> </w:t>
      </w:r>
      <w:r>
        <w:t>сознания,</w:t>
      </w:r>
      <w:r>
        <w:rPr>
          <w:spacing w:val="14"/>
        </w:rPr>
        <w:t xml:space="preserve"> </w:t>
      </w:r>
      <w:r>
        <w:t>внимательного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вдумчивого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 природе, осознание взаимосвязи рукотворного мира с миром природы;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</w:t>
      </w:r>
    </w:p>
    <w:p w:rsidR="00F63A8B" w:rsidRDefault="007F12FA">
      <w:pPr>
        <w:pStyle w:val="a3"/>
        <w:tabs>
          <w:tab w:val="left" w:pos="1761"/>
          <w:tab w:val="left" w:pos="3498"/>
          <w:tab w:val="left" w:pos="4323"/>
          <w:tab w:val="left" w:pos="6251"/>
          <w:tab w:val="left" w:pos="7459"/>
          <w:tab w:val="left" w:pos="9114"/>
        </w:tabs>
        <w:ind w:right="113"/>
        <w:jc w:val="left"/>
      </w:pPr>
      <w:r>
        <w:t>Обеспечивает</w:t>
      </w:r>
      <w:r>
        <w:tab/>
        <w:t>формирование</w:t>
      </w:r>
      <w:r>
        <w:tab/>
        <w:t>основ</w:t>
      </w:r>
      <w:r>
        <w:tab/>
        <w:t>художественной</w:t>
      </w:r>
      <w:r>
        <w:tab/>
        <w:t>культуры</w:t>
      </w:r>
      <w:r>
        <w:tab/>
        <w:t>обучающихся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 духовной культуры.</w:t>
      </w:r>
    </w:p>
    <w:p w:rsidR="00F63A8B" w:rsidRDefault="007F12FA">
      <w:pPr>
        <w:pStyle w:val="1"/>
        <w:ind w:left="2387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63A8B" w:rsidRDefault="007F12FA">
      <w:pPr>
        <w:pStyle w:val="a3"/>
        <w:ind w:right="106"/>
      </w:pPr>
      <w:r>
        <w:t>На изучение технологии в начальной школе отводится 135 часов: 1 ч в неделю. Курс</w:t>
      </w:r>
      <w:r>
        <w:rPr>
          <w:spacing w:val="1"/>
        </w:rPr>
        <w:t xml:space="preserve"> </w:t>
      </w:r>
      <w:r>
        <w:t>рассчитан на 135 ч: 33 ч - в 1 классе (33 учебные недели), по 34 ч - во 2-4 классах (34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F63A8B" w:rsidRDefault="007F12FA">
      <w:pPr>
        <w:pStyle w:val="1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F63A8B" w:rsidRDefault="007F12FA">
      <w:pPr>
        <w:pStyle w:val="a5"/>
        <w:numPr>
          <w:ilvl w:val="0"/>
          <w:numId w:val="2"/>
        </w:numPr>
        <w:tabs>
          <w:tab w:val="left" w:pos="343"/>
        </w:tabs>
        <w:spacing w:line="274" w:lineRule="exact"/>
        <w:ind w:hanging="241"/>
        <w:jc w:val="both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F63A8B" w:rsidRDefault="00F63A8B">
      <w:pPr>
        <w:spacing w:line="274" w:lineRule="exact"/>
        <w:jc w:val="both"/>
        <w:rPr>
          <w:sz w:val="24"/>
        </w:rPr>
        <w:sectPr w:rsidR="00F63A8B">
          <w:pgSz w:w="11910" w:h="16840"/>
          <w:pgMar w:top="1040" w:right="740" w:bottom="280" w:left="1600" w:header="720" w:footer="720" w:gutter="0"/>
          <w:cols w:space="720"/>
        </w:sectPr>
      </w:pPr>
    </w:p>
    <w:p w:rsidR="00F63A8B" w:rsidRDefault="007F12FA">
      <w:pPr>
        <w:pStyle w:val="a5"/>
        <w:numPr>
          <w:ilvl w:val="0"/>
          <w:numId w:val="2"/>
        </w:numPr>
        <w:tabs>
          <w:tab w:val="left" w:pos="343"/>
        </w:tabs>
        <w:spacing w:before="66"/>
        <w:ind w:hanging="241"/>
        <w:rPr>
          <w:sz w:val="24"/>
        </w:rPr>
      </w:pPr>
      <w:proofErr w:type="spellStart"/>
      <w:r>
        <w:rPr>
          <w:sz w:val="24"/>
        </w:rPr>
        <w:lastRenderedPageBreak/>
        <w:t>Лутцева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F63A8B" w:rsidRPr="00635555" w:rsidRDefault="007F12FA" w:rsidP="00635555">
      <w:pPr>
        <w:pStyle w:val="a5"/>
        <w:numPr>
          <w:ilvl w:val="0"/>
          <w:numId w:val="2"/>
        </w:numPr>
        <w:tabs>
          <w:tab w:val="left" w:pos="343"/>
        </w:tabs>
        <w:ind w:left="102" w:right="1783" w:firstLine="0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 xml:space="preserve"> Е. А., Зуева Т. П. Технология. 3 класс М.: Просвещение, 2020 г.</w:t>
      </w:r>
      <w:r>
        <w:rPr>
          <w:spacing w:val="-57"/>
          <w:sz w:val="24"/>
        </w:rPr>
        <w:t xml:space="preserve"> </w:t>
      </w:r>
      <w:r>
        <w:rPr>
          <w:sz w:val="24"/>
        </w:rPr>
        <w:t>4.Лутцева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r>
        <w:rPr>
          <w:sz w:val="24"/>
        </w:rPr>
        <w:t>Зуева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bookmarkStart w:id="0" w:name="_GoBack"/>
      <w:bookmarkEnd w:id="0"/>
    </w:p>
    <w:sectPr w:rsidR="00F63A8B" w:rsidRPr="0063555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179"/>
    <w:multiLevelType w:val="hybridMultilevel"/>
    <w:tmpl w:val="200E2368"/>
    <w:lvl w:ilvl="0" w:tplc="B1F6DD34">
      <w:start w:val="1"/>
      <w:numFmt w:val="decimal"/>
      <w:lvlText w:val="%1"/>
      <w:lvlJc w:val="left"/>
      <w:pPr>
        <w:ind w:left="10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8D1B4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6FA69B5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97F077F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B7F4BCCA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20FA6D68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89C26190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3954BE3E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E5BE3FFA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491489"/>
    <w:multiLevelType w:val="hybridMultilevel"/>
    <w:tmpl w:val="DB584C58"/>
    <w:lvl w:ilvl="0" w:tplc="58AAD3B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8528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BC6A52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6140591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27CEC9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ADED4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5BAA2C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C9EAAE0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6F29F3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BE54DF"/>
    <w:multiLevelType w:val="hybridMultilevel"/>
    <w:tmpl w:val="686A3EC2"/>
    <w:lvl w:ilvl="0" w:tplc="E9EA7488">
      <w:start w:val="1"/>
      <w:numFmt w:val="decimal"/>
      <w:lvlText w:val="%1."/>
      <w:lvlJc w:val="left"/>
      <w:pPr>
        <w:ind w:left="38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C27D8">
      <w:numFmt w:val="bullet"/>
      <w:lvlText w:val="•"/>
      <w:lvlJc w:val="left"/>
      <w:pPr>
        <w:ind w:left="1298" w:hanging="283"/>
      </w:pPr>
      <w:rPr>
        <w:rFonts w:hint="default"/>
        <w:lang w:val="ru-RU" w:eastAsia="en-US" w:bidi="ar-SA"/>
      </w:rPr>
    </w:lvl>
    <w:lvl w:ilvl="2" w:tplc="0400F154">
      <w:numFmt w:val="bullet"/>
      <w:lvlText w:val="•"/>
      <w:lvlJc w:val="left"/>
      <w:pPr>
        <w:ind w:left="2217" w:hanging="283"/>
      </w:pPr>
      <w:rPr>
        <w:rFonts w:hint="default"/>
        <w:lang w:val="ru-RU" w:eastAsia="en-US" w:bidi="ar-SA"/>
      </w:rPr>
    </w:lvl>
    <w:lvl w:ilvl="3" w:tplc="CE089C94">
      <w:numFmt w:val="bullet"/>
      <w:lvlText w:val="•"/>
      <w:lvlJc w:val="left"/>
      <w:pPr>
        <w:ind w:left="3135" w:hanging="283"/>
      </w:pPr>
      <w:rPr>
        <w:rFonts w:hint="default"/>
        <w:lang w:val="ru-RU" w:eastAsia="en-US" w:bidi="ar-SA"/>
      </w:rPr>
    </w:lvl>
    <w:lvl w:ilvl="4" w:tplc="4C98BFBC">
      <w:numFmt w:val="bullet"/>
      <w:lvlText w:val="•"/>
      <w:lvlJc w:val="left"/>
      <w:pPr>
        <w:ind w:left="4054" w:hanging="283"/>
      </w:pPr>
      <w:rPr>
        <w:rFonts w:hint="default"/>
        <w:lang w:val="ru-RU" w:eastAsia="en-US" w:bidi="ar-SA"/>
      </w:rPr>
    </w:lvl>
    <w:lvl w:ilvl="5" w:tplc="48BCE5A2">
      <w:numFmt w:val="bullet"/>
      <w:lvlText w:val="•"/>
      <w:lvlJc w:val="left"/>
      <w:pPr>
        <w:ind w:left="4973" w:hanging="283"/>
      </w:pPr>
      <w:rPr>
        <w:rFonts w:hint="default"/>
        <w:lang w:val="ru-RU" w:eastAsia="en-US" w:bidi="ar-SA"/>
      </w:rPr>
    </w:lvl>
    <w:lvl w:ilvl="6" w:tplc="3288E492">
      <w:numFmt w:val="bullet"/>
      <w:lvlText w:val="•"/>
      <w:lvlJc w:val="left"/>
      <w:pPr>
        <w:ind w:left="5891" w:hanging="283"/>
      </w:pPr>
      <w:rPr>
        <w:rFonts w:hint="default"/>
        <w:lang w:val="ru-RU" w:eastAsia="en-US" w:bidi="ar-SA"/>
      </w:rPr>
    </w:lvl>
    <w:lvl w:ilvl="7" w:tplc="4F92F724">
      <w:numFmt w:val="bullet"/>
      <w:lvlText w:val="•"/>
      <w:lvlJc w:val="left"/>
      <w:pPr>
        <w:ind w:left="6810" w:hanging="283"/>
      </w:pPr>
      <w:rPr>
        <w:rFonts w:hint="default"/>
        <w:lang w:val="ru-RU" w:eastAsia="en-US" w:bidi="ar-SA"/>
      </w:rPr>
    </w:lvl>
    <w:lvl w:ilvl="8" w:tplc="A73649CE">
      <w:numFmt w:val="bullet"/>
      <w:lvlText w:val="•"/>
      <w:lvlJc w:val="left"/>
      <w:pPr>
        <w:ind w:left="7729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2C5B64B7"/>
    <w:multiLevelType w:val="hybridMultilevel"/>
    <w:tmpl w:val="05E0C170"/>
    <w:lvl w:ilvl="0" w:tplc="7038A62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C8ADB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ECCE2A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8A56B16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CB0AF13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615A1A0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4784B8A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75746ED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82DEE99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E89069D"/>
    <w:multiLevelType w:val="hybridMultilevel"/>
    <w:tmpl w:val="A47248C0"/>
    <w:lvl w:ilvl="0" w:tplc="53E2619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0B83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2D6CF50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47722E8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30B4DC4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FBA4490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89EE18D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015C677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B1AA30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EAD5B44"/>
    <w:multiLevelType w:val="hybridMultilevel"/>
    <w:tmpl w:val="15A6D370"/>
    <w:lvl w:ilvl="0" w:tplc="23221C3C">
      <w:numFmt w:val="bullet"/>
      <w:lvlText w:val="–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022BDA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915283A0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FE4C2C58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B64CF576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6D9C9CAC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DCF42894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37D8ECE6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C6648CB8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6" w15:restartNumberingAfterBreak="0">
    <w:nsid w:val="759B7FC5"/>
    <w:multiLevelType w:val="hybridMultilevel"/>
    <w:tmpl w:val="0FE4F1AE"/>
    <w:lvl w:ilvl="0" w:tplc="62FCFBD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E9FD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BBB2566E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0E8EE44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9060243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B4824F2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8602A29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683422A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746CC2E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8E84113"/>
    <w:multiLevelType w:val="hybridMultilevel"/>
    <w:tmpl w:val="9300DEAA"/>
    <w:lvl w:ilvl="0" w:tplc="D2E2A126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0D58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8E5AA3F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FEA0E3E4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49BAD4B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D65623DE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7B0C0518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AEA8DC3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E84E8F5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8B"/>
    <w:rsid w:val="00635555"/>
    <w:rsid w:val="007F12FA"/>
    <w:rsid w:val="00F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7ADE8-9F82-4F1A-BE88-6C5C4BF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74" w:lineRule="exact"/>
      <w:ind w:left="11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532" w:right="5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Хакимовна Валиахметова</dc:creator>
  <cp:lastModifiedBy>Учетная запись Майкрософт</cp:lastModifiedBy>
  <cp:revision>2</cp:revision>
  <dcterms:created xsi:type="dcterms:W3CDTF">2023-05-31T07:49:00Z</dcterms:created>
  <dcterms:modified xsi:type="dcterms:W3CDTF">2023-05-31T07:49:00Z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2023-05-31T00:00:00Z</vt:filetime>
  </property>
</Properties>
</file>