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8B" w:rsidRDefault="007F12FA" w:rsidP="002B4754">
      <w:pPr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рабочим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:rsidR="00F63A8B" w:rsidRDefault="007F12FA">
      <w:pPr>
        <w:spacing w:line="320" w:lineRule="exact"/>
        <w:ind w:left="1081"/>
        <w:rPr>
          <w:b/>
          <w:sz w:val="28"/>
        </w:rPr>
      </w:pPr>
      <w:r>
        <w:rPr>
          <w:b/>
          <w:sz w:val="28"/>
        </w:rPr>
        <w:t>«Литературное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чтение»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1-4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УМК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«Школа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России»</w:t>
      </w:r>
    </w:p>
    <w:p w:rsidR="00F63A8B" w:rsidRDefault="007F12FA">
      <w:pPr>
        <w:pStyle w:val="a3"/>
        <w:ind w:firstLine="707"/>
        <w:jc w:val="left"/>
      </w:pPr>
      <w:r>
        <w:t>Рабочие</w:t>
      </w:r>
      <w:r>
        <w:rPr>
          <w:spacing w:val="2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</w:t>
      </w:r>
      <w:r>
        <w:rPr>
          <w:spacing w:val="6"/>
        </w:rPr>
        <w:t xml:space="preserve"> </w:t>
      </w:r>
      <w:r>
        <w:t>«Литературное</w:t>
      </w:r>
      <w:r>
        <w:rPr>
          <w:spacing w:val="4"/>
        </w:rPr>
        <w:t xml:space="preserve"> </w:t>
      </w:r>
      <w:r>
        <w:t>чтение»</w:t>
      </w:r>
      <w:r>
        <w:rPr>
          <w:spacing w:val="54"/>
        </w:rPr>
        <w:t xml:space="preserve"> </w:t>
      </w:r>
      <w:r>
        <w:t>разработаны</w:t>
      </w:r>
      <w:r>
        <w:rPr>
          <w:spacing w:val="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53"/>
        </w:rPr>
        <w:t xml:space="preserve"> </w:t>
      </w:r>
      <w:r>
        <w:t>авторской</w:t>
      </w:r>
      <w:r>
        <w:rPr>
          <w:spacing w:val="56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Л.Ф.</w:t>
      </w:r>
      <w:r>
        <w:rPr>
          <w:spacing w:val="59"/>
        </w:rPr>
        <w:t xml:space="preserve"> </w:t>
      </w:r>
      <w:r>
        <w:t>Климановой,</w:t>
      </w:r>
      <w:r>
        <w:rPr>
          <w:spacing w:val="55"/>
        </w:rPr>
        <w:t xml:space="preserve"> </w:t>
      </w:r>
      <w:r>
        <w:t>В.Г.</w:t>
      </w:r>
      <w:r>
        <w:rPr>
          <w:spacing w:val="57"/>
        </w:rPr>
        <w:t xml:space="preserve"> </w:t>
      </w:r>
      <w:r>
        <w:t>Горецкого,</w:t>
      </w:r>
      <w:r>
        <w:rPr>
          <w:spacing w:val="55"/>
        </w:rPr>
        <w:t xml:space="preserve"> </w:t>
      </w:r>
      <w:r>
        <w:t>М.</w:t>
      </w:r>
      <w:r>
        <w:rPr>
          <w:spacing w:val="55"/>
        </w:rPr>
        <w:t xml:space="preserve"> </w:t>
      </w:r>
      <w:r>
        <w:t>В.</w:t>
      </w:r>
      <w:r>
        <w:rPr>
          <w:spacing w:val="57"/>
        </w:rPr>
        <w:t xml:space="preserve"> </w:t>
      </w:r>
      <w:proofErr w:type="spellStart"/>
      <w:r>
        <w:t>Бойкиной</w:t>
      </w:r>
      <w:proofErr w:type="spellEnd"/>
    </w:p>
    <w:p w:rsidR="00F63A8B" w:rsidRDefault="007F12FA">
      <w:pPr>
        <w:pStyle w:val="a3"/>
        <w:jc w:val="left"/>
      </w:pPr>
      <w:r>
        <w:t>«Литературное</w:t>
      </w:r>
      <w:r>
        <w:rPr>
          <w:spacing w:val="-5"/>
        </w:rPr>
        <w:t xml:space="preserve"> </w:t>
      </w:r>
      <w:r>
        <w:t>чтение».</w:t>
      </w:r>
    </w:p>
    <w:p w:rsidR="00F63A8B" w:rsidRDefault="007F12FA">
      <w:pPr>
        <w:pStyle w:val="a3"/>
        <w:spacing w:before="157"/>
        <w:ind w:right="110" w:firstLine="299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6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 xml:space="preserve">школьников. Он формирует </w:t>
      </w:r>
      <w:proofErr w:type="spellStart"/>
      <w:r>
        <w:t>общеучебный</w:t>
      </w:r>
      <w:proofErr w:type="spellEnd"/>
      <w:r>
        <w:t xml:space="preserve"> навык чтения и умение работать с текстом,</w:t>
      </w:r>
      <w:r>
        <w:rPr>
          <w:spacing w:val="1"/>
        </w:rPr>
        <w:t xml:space="preserve"> </w:t>
      </w:r>
      <w:r>
        <w:t>пробуждает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развитию ребёнка,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духовно-нравственному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воспитанию.</w:t>
      </w:r>
    </w:p>
    <w:p w:rsidR="00F63A8B" w:rsidRDefault="007F12FA">
      <w:pPr>
        <w:pStyle w:val="a3"/>
        <w:spacing w:before="161"/>
        <w:ind w:right="106" w:firstLine="180"/>
      </w:pPr>
      <w:r>
        <w:t>Главная цель - формирование навыка чтения, способов и приёмов работы над текстом и</w:t>
      </w:r>
      <w:r>
        <w:rPr>
          <w:spacing w:val="1"/>
        </w:rPr>
        <w:t xml:space="preserve"> </w:t>
      </w:r>
      <w:r>
        <w:t>книгой.</w:t>
      </w:r>
      <w:r>
        <w:rPr>
          <w:spacing w:val="60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изучения предмета:</w:t>
      </w:r>
    </w:p>
    <w:p w:rsidR="00F63A8B" w:rsidRDefault="007F12FA">
      <w:pPr>
        <w:pStyle w:val="a5"/>
        <w:numPr>
          <w:ilvl w:val="0"/>
          <w:numId w:val="7"/>
        </w:numPr>
        <w:tabs>
          <w:tab w:val="left" w:pos="498"/>
        </w:tabs>
        <w:ind w:right="113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прочитанное;</w:t>
      </w:r>
    </w:p>
    <w:p w:rsidR="00F63A8B" w:rsidRDefault="007F12FA">
      <w:pPr>
        <w:pStyle w:val="a5"/>
        <w:numPr>
          <w:ilvl w:val="0"/>
          <w:numId w:val="7"/>
        </w:numPr>
        <w:tabs>
          <w:tab w:val="left" w:pos="340"/>
        </w:tabs>
        <w:ind w:right="111" w:firstLine="0"/>
        <w:jc w:val="both"/>
        <w:rPr>
          <w:sz w:val="24"/>
        </w:rPr>
      </w:pPr>
      <w:r>
        <w:rPr>
          <w:sz w:val="24"/>
        </w:rPr>
        <w:t>учить детей чувствовать и понимать образный язык художественного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 учащихся;</w:t>
      </w:r>
    </w:p>
    <w:p w:rsidR="00F63A8B" w:rsidRDefault="007F12FA">
      <w:pPr>
        <w:pStyle w:val="a5"/>
        <w:numPr>
          <w:ilvl w:val="0"/>
          <w:numId w:val="7"/>
        </w:numPr>
        <w:tabs>
          <w:tab w:val="left" w:pos="537"/>
        </w:tabs>
        <w:ind w:right="108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мышление;</w:t>
      </w:r>
    </w:p>
    <w:p w:rsidR="00F63A8B" w:rsidRDefault="007F12FA">
      <w:pPr>
        <w:pStyle w:val="a5"/>
        <w:numPr>
          <w:ilvl w:val="0"/>
          <w:numId w:val="7"/>
        </w:numPr>
        <w:tabs>
          <w:tab w:val="left" w:pos="436"/>
        </w:tabs>
        <w:spacing w:before="1"/>
        <w:ind w:right="115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изящной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вкус;</w:t>
      </w:r>
    </w:p>
    <w:p w:rsidR="00F63A8B" w:rsidRDefault="007F12FA">
      <w:pPr>
        <w:pStyle w:val="a5"/>
        <w:numPr>
          <w:ilvl w:val="0"/>
          <w:numId w:val="7"/>
        </w:numPr>
        <w:tabs>
          <w:tab w:val="left" w:pos="458"/>
        </w:tabs>
        <w:ind w:right="115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книг,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 творчеству, творчеству писателей, создателей произведений 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F63A8B" w:rsidRDefault="007F12FA">
      <w:pPr>
        <w:pStyle w:val="a5"/>
        <w:numPr>
          <w:ilvl w:val="0"/>
          <w:numId w:val="7"/>
        </w:numPr>
        <w:tabs>
          <w:tab w:val="left" w:pos="340"/>
        </w:tabs>
        <w:ind w:right="109" w:firstLine="0"/>
        <w:jc w:val="both"/>
        <w:rPr>
          <w:sz w:val="24"/>
        </w:rPr>
      </w:pPr>
      <w:r>
        <w:rPr>
          <w:sz w:val="24"/>
        </w:rPr>
        <w:t>обогащать чувственный опыт ребенка, его реальные представления об 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природе;</w:t>
      </w:r>
    </w:p>
    <w:p w:rsidR="00F63A8B" w:rsidRDefault="007F12FA">
      <w:pPr>
        <w:pStyle w:val="a5"/>
        <w:numPr>
          <w:ilvl w:val="0"/>
          <w:numId w:val="7"/>
        </w:numPr>
        <w:tabs>
          <w:tab w:val="left" w:pos="364"/>
        </w:tabs>
        <w:ind w:right="116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F63A8B" w:rsidRDefault="007F12FA">
      <w:pPr>
        <w:pStyle w:val="a5"/>
        <w:numPr>
          <w:ilvl w:val="0"/>
          <w:numId w:val="7"/>
        </w:numPr>
        <w:tabs>
          <w:tab w:val="left" w:pos="345"/>
        </w:tabs>
        <w:spacing w:before="66"/>
        <w:ind w:right="112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сложности;</w:t>
      </w:r>
    </w:p>
    <w:p w:rsidR="00F63A8B" w:rsidRDefault="007F12FA">
      <w:pPr>
        <w:pStyle w:val="a5"/>
        <w:numPr>
          <w:ilvl w:val="0"/>
          <w:numId w:val="7"/>
        </w:numPr>
        <w:tabs>
          <w:tab w:val="left" w:pos="347"/>
        </w:tabs>
        <w:ind w:right="108" w:firstLine="0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F63A8B" w:rsidRDefault="007F12FA">
      <w:pPr>
        <w:pStyle w:val="a5"/>
        <w:numPr>
          <w:ilvl w:val="0"/>
          <w:numId w:val="7"/>
        </w:numPr>
        <w:tabs>
          <w:tab w:val="left" w:pos="357"/>
        </w:tabs>
        <w:spacing w:before="1"/>
        <w:ind w:right="111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произведений.</w:t>
      </w:r>
    </w:p>
    <w:p w:rsidR="00F63A8B" w:rsidRDefault="007F12FA">
      <w:pPr>
        <w:pStyle w:val="a3"/>
        <w:ind w:right="109" w:firstLine="18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аппаратом</w:t>
      </w:r>
      <w:r>
        <w:rPr>
          <w:spacing w:val="1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словарях,</w:t>
      </w:r>
      <w:r>
        <w:rPr>
          <w:spacing w:val="-4"/>
        </w:rPr>
        <w:t xml:space="preserve"> </w:t>
      </w:r>
      <w:r>
        <w:t>справочниках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энциклопедиях.</w:t>
      </w:r>
    </w:p>
    <w:p w:rsidR="00F63A8B" w:rsidRDefault="007F12FA">
      <w:pPr>
        <w:pStyle w:val="a3"/>
        <w:spacing w:before="161"/>
        <w:ind w:right="104" w:firstLine="180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компетентность,</w:t>
      </w:r>
      <w:r>
        <w:rPr>
          <w:spacing w:val="1"/>
        </w:rPr>
        <w:t xml:space="preserve"> </w:t>
      </w:r>
      <w:r>
        <w:t>помогающая</w:t>
      </w:r>
      <w:r>
        <w:rPr>
          <w:spacing w:val="1"/>
        </w:rPr>
        <w:t xml:space="preserve"> </w:t>
      </w:r>
      <w:r>
        <w:t>младшему</w:t>
      </w:r>
      <w:r>
        <w:rPr>
          <w:spacing w:val="1"/>
        </w:rPr>
        <w:t xml:space="preserve"> </w:t>
      </w:r>
      <w:r>
        <w:t>школьнику осознать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грамотным</w:t>
      </w:r>
      <w:r>
        <w:rPr>
          <w:spacing w:val="1"/>
        </w:rPr>
        <w:t xml:space="preserve"> </w:t>
      </w:r>
      <w:r>
        <w:t>читателем,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Грамотный</w:t>
      </w:r>
      <w:r>
        <w:rPr>
          <w:spacing w:val="1"/>
        </w:rPr>
        <w:t xml:space="preserve"> </w:t>
      </w:r>
      <w:r>
        <w:t>читатель обладает потребностью в постоянном чтении книг, владеет техникой чтения и</w:t>
      </w:r>
      <w:r>
        <w:rPr>
          <w:spacing w:val="1"/>
        </w:rPr>
        <w:t xml:space="preserve"> </w:t>
      </w:r>
      <w:r>
        <w:t>приёмами работы с текстом, пониманием прочитанного и прослушанного произведения,</w:t>
      </w:r>
      <w:r>
        <w:rPr>
          <w:spacing w:val="1"/>
        </w:rPr>
        <w:t xml:space="preserve"> </w:t>
      </w:r>
      <w:r>
        <w:t>знанием</w:t>
      </w:r>
      <w:r>
        <w:rPr>
          <w:spacing w:val="-2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 выбрать</w:t>
      </w:r>
      <w:r>
        <w:rPr>
          <w:spacing w:val="-1"/>
        </w:rPr>
        <w:t xml:space="preserve"> </w:t>
      </w:r>
      <w:r>
        <w:t>и оценить.</w:t>
      </w:r>
    </w:p>
    <w:p w:rsidR="00F63A8B" w:rsidRDefault="007F12FA">
      <w:pPr>
        <w:pStyle w:val="1"/>
        <w:spacing w:before="5"/>
        <w:ind w:left="1858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F63A8B" w:rsidRDefault="007F12FA">
      <w:pPr>
        <w:pStyle w:val="a3"/>
        <w:ind w:right="103"/>
      </w:pPr>
      <w:r>
        <w:t>На изучение литературного чтения в начальной школе выделяется 498 часов: в 1 классе –</w:t>
      </w:r>
      <w:r>
        <w:rPr>
          <w:spacing w:val="1"/>
        </w:rPr>
        <w:t xml:space="preserve"> </w:t>
      </w:r>
      <w:r>
        <w:t>132 ч (4 ч в неделю, 33 учебные недели - обучение грамоте и литературное чтение), во 2-3</w:t>
      </w:r>
      <w:r>
        <w:rPr>
          <w:spacing w:val="1"/>
        </w:rPr>
        <w:t xml:space="preserve"> </w:t>
      </w:r>
      <w:r>
        <w:t>классах – 132 ч (4 часа в неделю, 34 учебных недели), в 4 классе 102 ч (3 часа в неделю, 34</w:t>
      </w:r>
      <w:r>
        <w:rPr>
          <w:spacing w:val="-57"/>
        </w:rPr>
        <w:t xml:space="preserve"> </w:t>
      </w:r>
      <w:r>
        <w:t>учебных недель)</w:t>
      </w:r>
    </w:p>
    <w:p w:rsidR="002B4754" w:rsidRDefault="002B4754">
      <w:pPr>
        <w:pStyle w:val="a3"/>
        <w:ind w:right="103"/>
      </w:pPr>
      <w:bookmarkStart w:id="0" w:name="_GoBack"/>
      <w:bookmarkEnd w:id="0"/>
    </w:p>
    <w:p w:rsidR="00F63A8B" w:rsidRDefault="007F12FA">
      <w:pPr>
        <w:pStyle w:val="1"/>
        <w:spacing w:before="3"/>
        <w:ind w:left="1652"/>
      </w:pPr>
      <w:r>
        <w:lastRenderedPageBreak/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используются:</w:t>
      </w:r>
    </w:p>
    <w:p w:rsidR="00F63A8B" w:rsidRDefault="007F12FA">
      <w:pPr>
        <w:pStyle w:val="a5"/>
        <w:numPr>
          <w:ilvl w:val="0"/>
          <w:numId w:val="6"/>
        </w:numPr>
        <w:tabs>
          <w:tab w:val="left" w:pos="343"/>
        </w:tabs>
        <w:spacing w:line="274" w:lineRule="exact"/>
        <w:ind w:hanging="241"/>
        <w:rPr>
          <w:sz w:val="24"/>
        </w:rPr>
      </w:pPr>
      <w:r>
        <w:rPr>
          <w:sz w:val="24"/>
        </w:rPr>
        <w:t>Горецкий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В.Г.</w:t>
      </w:r>
      <w:r>
        <w:rPr>
          <w:spacing w:val="-2"/>
          <w:sz w:val="24"/>
        </w:rPr>
        <w:t xml:space="preserve"> </w:t>
      </w:r>
      <w:r>
        <w:rPr>
          <w:sz w:val="24"/>
        </w:rPr>
        <w:t>Азбука.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Учебник.1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ч.,2022;</w:t>
      </w:r>
    </w:p>
    <w:p w:rsidR="00F63A8B" w:rsidRDefault="007F12FA">
      <w:pPr>
        <w:pStyle w:val="a5"/>
        <w:numPr>
          <w:ilvl w:val="0"/>
          <w:numId w:val="6"/>
        </w:numPr>
        <w:tabs>
          <w:tab w:val="left" w:pos="424"/>
        </w:tabs>
        <w:ind w:left="102" w:right="108" w:firstLine="0"/>
        <w:rPr>
          <w:sz w:val="24"/>
        </w:rPr>
      </w:pPr>
      <w:r>
        <w:rPr>
          <w:sz w:val="24"/>
        </w:rPr>
        <w:t>Л.Ф.</w:t>
      </w:r>
      <w:r>
        <w:rPr>
          <w:spacing w:val="19"/>
          <w:sz w:val="24"/>
        </w:rPr>
        <w:t xml:space="preserve"> </w:t>
      </w:r>
      <w:r>
        <w:rPr>
          <w:sz w:val="24"/>
        </w:rPr>
        <w:t>Климанова,</w:t>
      </w:r>
      <w:r>
        <w:rPr>
          <w:spacing w:val="19"/>
          <w:sz w:val="24"/>
        </w:rPr>
        <w:t xml:space="preserve"> </w:t>
      </w:r>
      <w:r>
        <w:rPr>
          <w:sz w:val="24"/>
        </w:rPr>
        <w:t>В.Г.</w:t>
      </w:r>
      <w:r>
        <w:rPr>
          <w:spacing w:val="21"/>
          <w:sz w:val="24"/>
        </w:rPr>
        <w:t xml:space="preserve"> </w:t>
      </w:r>
      <w:r>
        <w:rPr>
          <w:sz w:val="24"/>
        </w:rPr>
        <w:t>Горецкий.</w:t>
      </w:r>
      <w:r>
        <w:rPr>
          <w:spacing w:val="19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20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19"/>
          <w:sz w:val="24"/>
        </w:rPr>
        <w:t xml:space="preserve"> </w:t>
      </w:r>
      <w:r>
        <w:rPr>
          <w:sz w:val="24"/>
        </w:rPr>
        <w:t>1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класс.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2</w:t>
      </w:r>
      <w:r>
        <w:rPr>
          <w:spacing w:val="22"/>
          <w:sz w:val="24"/>
        </w:rPr>
        <w:t xml:space="preserve"> </w:t>
      </w:r>
      <w:r>
        <w:rPr>
          <w:sz w:val="24"/>
        </w:rPr>
        <w:t>ч.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2022;</w:t>
      </w:r>
    </w:p>
    <w:p w:rsidR="00F63A8B" w:rsidRDefault="007F12FA">
      <w:pPr>
        <w:pStyle w:val="a5"/>
        <w:numPr>
          <w:ilvl w:val="0"/>
          <w:numId w:val="6"/>
        </w:numPr>
        <w:tabs>
          <w:tab w:val="left" w:pos="424"/>
        </w:tabs>
        <w:ind w:left="102" w:right="108" w:firstLine="0"/>
        <w:rPr>
          <w:sz w:val="24"/>
        </w:rPr>
      </w:pPr>
      <w:r>
        <w:rPr>
          <w:sz w:val="24"/>
        </w:rPr>
        <w:t>Л.Ф.</w:t>
      </w:r>
      <w:r>
        <w:rPr>
          <w:spacing w:val="20"/>
          <w:sz w:val="24"/>
        </w:rPr>
        <w:t xml:space="preserve"> </w:t>
      </w:r>
      <w:r>
        <w:rPr>
          <w:sz w:val="24"/>
        </w:rPr>
        <w:t>Климанова,</w:t>
      </w:r>
      <w:r>
        <w:rPr>
          <w:spacing w:val="19"/>
          <w:sz w:val="24"/>
        </w:rPr>
        <w:t xml:space="preserve"> </w:t>
      </w:r>
      <w:r>
        <w:rPr>
          <w:sz w:val="24"/>
        </w:rPr>
        <w:t>В.Г.</w:t>
      </w:r>
      <w:r>
        <w:rPr>
          <w:spacing w:val="21"/>
          <w:sz w:val="24"/>
        </w:rPr>
        <w:t xml:space="preserve"> </w:t>
      </w:r>
      <w:r>
        <w:rPr>
          <w:sz w:val="24"/>
        </w:rPr>
        <w:t>Горецкий.</w:t>
      </w:r>
      <w:r>
        <w:rPr>
          <w:spacing w:val="19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20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19"/>
          <w:sz w:val="24"/>
        </w:rPr>
        <w:t xml:space="preserve"> </w:t>
      </w:r>
      <w:r>
        <w:rPr>
          <w:sz w:val="24"/>
        </w:rPr>
        <w:t>2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класс.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2</w:t>
      </w:r>
      <w:r>
        <w:rPr>
          <w:spacing w:val="28"/>
          <w:sz w:val="24"/>
        </w:rPr>
        <w:t xml:space="preserve"> </w:t>
      </w:r>
      <w:r>
        <w:rPr>
          <w:sz w:val="24"/>
        </w:rPr>
        <w:t>ч.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2022;</w:t>
      </w:r>
    </w:p>
    <w:p w:rsidR="00F63A8B" w:rsidRDefault="007F12FA">
      <w:pPr>
        <w:pStyle w:val="a5"/>
        <w:numPr>
          <w:ilvl w:val="0"/>
          <w:numId w:val="6"/>
        </w:numPr>
        <w:tabs>
          <w:tab w:val="left" w:pos="419"/>
        </w:tabs>
        <w:ind w:left="102" w:right="108" w:firstLine="0"/>
        <w:rPr>
          <w:sz w:val="24"/>
        </w:rPr>
      </w:pPr>
      <w:r>
        <w:rPr>
          <w:sz w:val="24"/>
        </w:rPr>
        <w:t>Л.Ф.</w:t>
      </w:r>
      <w:r>
        <w:rPr>
          <w:spacing w:val="15"/>
          <w:sz w:val="24"/>
        </w:rPr>
        <w:t xml:space="preserve"> </w:t>
      </w:r>
      <w:r>
        <w:rPr>
          <w:sz w:val="24"/>
        </w:rPr>
        <w:t>Климанова,</w:t>
      </w:r>
      <w:r>
        <w:rPr>
          <w:spacing w:val="14"/>
          <w:sz w:val="24"/>
        </w:rPr>
        <w:t xml:space="preserve"> </w:t>
      </w:r>
      <w:r>
        <w:rPr>
          <w:sz w:val="24"/>
        </w:rPr>
        <w:t>В.Г.</w:t>
      </w:r>
      <w:r>
        <w:rPr>
          <w:spacing w:val="17"/>
          <w:sz w:val="24"/>
        </w:rPr>
        <w:t xml:space="preserve"> </w:t>
      </w:r>
      <w:r>
        <w:rPr>
          <w:sz w:val="24"/>
        </w:rPr>
        <w:t>Горецкий.</w:t>
      </w:r>
      <w:r>
        <w:rPr>
          <w:spacing w:val="14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3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19"/>
          <w:sz w:val="24"/>
        </w:rPr>
        <w:t xml:space="preserve"> </w:t>
      </w:r>
      <w:r>
        <w:rPr>
          <w:sz w:val="24"/>
        </w:rPr>
        <w:t>3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2</w:t>
      </w:r>
      <w:r>
        <w:rPr>
          <w:spacing w:val="15"/>
          <w:sz w:val="24"/>
        </w:rPr>
        <w:t xml:space="preserve"> </w:t>
      </w:r>
      <w:r>
        <w:rPr>
          <w:sz w:val="24"/>
        </w:rPr>
        <w:t>ч.,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2022;</w:t>
      </w:r>
    </w:p>
    <w:p w:rsidR="00F63A8B" w:rsidRDefault="007F12FA">
      <w:pPr>
        <w:pStyle w:val="a5"/>
        <w:numPr>
          <w:ilvl w:val="0"/>
          <w:numId w:val="6"/>
        </w:numPr>
        <w:tabs>
          <w:tab w:val="left" w:pos="424"/>
        </w:tabs>
        <w:ind w:left="102" w:right="108" w:firstLine="0"/>
        <w:rPr>
          <w:sz w:val="24"/>
        </w:rPr>
      </w:pPr>
      <w:r>
        <w:rPr>
          <w:sz w:val="24"/>
        </w:rPr>
        <w:t>Л.Ф.</w:t>
      </w:r>
      <w:r>
        <w:rPr>
          <w:spacing w:val="20"/>
          <w:sz w:val="24"/>
        </w:rPr>
        <w:t xml:space="preserve"> </w:t>
      </w:r>
      <w:r>
        <w:rPr>
          <w:sz w:val="24"/>
        </w:rPr>
        <w:t>Климанова,</w:t>
      </w:r>
      <w:r>
        <w:rPr>
          <w:spacing w:val="19"/>
          <w:sz w:val="24"/>
        </w:rPr>
        <w:t xml:space="preserve"> </w:t>
      </w:r>
      <w:r>
        <w:rPr>
          <w:sz w:val="24"/>
        </w:rPr>
        <w:t>В.Г.</w:t>
      </w:r>
      <w:r>
        <w:rPr>
          <w:spacing w:val="21"/>
          <w:sz w:val="24"/>
        </w:rPr>
        <w:t xml:space="preserve"> </w:t>
      </w:r>
      <w:r>
        <w:rPr>
          <w:sz w:val="24"/>
        </w:rPr>
        <w:t>Горецкий.</w:t>
      </w:r>
      <w:r>
        <w:rPr>
          <w:spacing w:val="19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20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19"/>
          <w:sz w:val="24"/>
        </w:rPr>
        <w:t xml:space="preserve"> </w:t>
      </w:r>
      <w:r>
        <w:rPr>
          <w:sz w:val="24"/>
        </w:rPr>
        <w:t>4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класс.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2</w:t>
      </w:r>
      <w:r>
        <w:rPr>
          <w:spacing w:val="28"/>
          <w:sz w:val="24"/>
        </w:rPr>
        <w:t xml:space="preserve"> </w:t>
      </w:r>
      <w:r>
        <w:rPr>
          <w:sz w:val="24"/>
        </w:rPr>
        <w:t>ч.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2022.</w:t>
      </w:r>
    </w:p>
    <w:p w:rsidR="00F63A8B" w:rsidRDefault="00F63A8B">
      <w:pPr>
        <w:pStyle w:val="a3"/>
        <w:spacing w:before="6"/>
        <w:ind w:left="0"/>
        <w:jc w:val="left"/>
      </w:pPr>
    </w:p>
    <w:sectPr w:rsidR="00F63A8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4179"/>
    <w:multiLevelType w:val="hybridMultilevel"/>
    <w:tmpl w:val="200E2368"/>
    <w:lvl w:ilvl="0" w:tplc="B1F6DD34">
      <w:start w:val="1"/>
      <w:numFmt w:val="decimal"/>
      <w:lvlText w:val="%1"/>
      <w:lvlJc w:val="left"/>
      <w:pPr>
        <w:ind w:left="102" w:hanging="2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18D1B4">
      <w:numFmt w:val="bullet"/>
      <w:lvlText w:val="•"/>
      <w:lvlJc w:val="left"/>
      <w:pPr>
        <w:ind w:left="1046" w:hanging="207"/>
      </w:pPr>
      <w:rPr>
        <w:rFonts w:hint="default"/>
        <w:lang w:val="ru-RU" w:eastAsia="en-US" w:bidi="ar-SA"/>
      </w:rPr>
    </w:lvl>
    <w:lvl w:ilvl="2" w:tplc="6FA69B56">
      <w:numFmt w:val="bullet"/>
      <w:lvlText w:val="•"/>
      <w:lvlJc w:val="left"/>
      <w:pPr>
        <w:ind w:left="1993" w:hanging="207"/>
      </w:pPr>
      <w:rPr>
        <w:rFonts w:hint="default"/>
        <w:lang w:val="ru-RU" w:eastAsia="en-US" w:bidi="ar-SA"/>
      </w:rPr>
    </w:lvl>
    <w:lvl w:ilvl="3" w:tplc="97F077FE">
      <w:numFmt w:val="bullet"/>
      <w:lvlText w:val="•"/>
      <w:lvlJc w:val="left"/>
      <w:pPr>
        <w:ind w:left="2939" w:hanging="207"/>
      </w:pPr>
      <w:rPr>
        <w:rFonts w:hint="default"/>
        <w:lang w:val="ru-RU" w:eastAsia="en-US" w:bidi="ar-SA"/>
      </w:rPr>
    </w:lvl>
    <w:lvl w:ilvl="4" w:tplc="B7F4BCCA">
      <w:numFmt w:val="bullet"/>
      <w:lvlText w:val="•"/>
      <w:lvlJc w:val="left"/>
      <w:pPr>
        <w:ind w:left="3886" w:hanging="207"/>
      </w:pPr>
      <w:rPr>
        <w:rFonts w:hint="default"/>
        <w:lang w:val="ru-RU" w:eastAsia="en-US" w:bidi="ar-SA"/>
      </w:rPr>
    </w:lvl>
    <w:lvl w:ilvl="5" w:tplc="20FA6D68">
      <w:numFmt w:val="bullet"/>
      <w:lvlText w:val="•"/>
      <w:lvlJc w:val="left"/>
      <w:pPr>
        <w:ind w:left="4833" w:hanging="207"/>
      </w:pPr>
      <w:rPr>
        <w:rFonts w:hint="default"/>
        <w:lang w:val="ru-RU" w:eastAsia="en-US" w:bidi="ar-SA"/>
      </w:rPr>
    </w:lvl>
    <w:lvl w:ilvl="6" w:tplc="89C26190">
      <w:numFmt w:val="bullet"/>
      <w:lvlText w:val="•"/>
      <w:lvlJc w:val="left"/>
      <w:pPr>
        <w:ind w:left="5779" w:hanging="207"/>
      </w:pPr>
      <w:rPr>
        <w:rFonts w:hint="default"/>
        <w:lang w:val="ru-RU" w:eastAsia="en-US" w:bidi="ar-SA"/>
      </w:rPr>
    </w:lvl>
    <w:lvl w:ilvl="7" w:tplc="3954BE3E">
      <w:numFmt w:val="bullet"/>
      <w:lvlText w:val="•"/>
      <w:lvlJc w:val="left"/>
      <w:pPr>
        <w:ind w:left="6726" w:hanging="207"/>
      </w:pPr>
      <w:rPr>
        <w:rFonts w:hint="default"/>
        <w:lang w:val="ru-RU" w:eastAsia="en-US" w:bidi="ar-SA"/>
      </w:rPr>
    </w:lvl>
    <w:lvl w:ilvl="8" w:tplc="E5BE3FFA">
      <w:numFmt w:val="bullet"/>
      <w:lvlText w:val="•"/>
      <w:lvlJc w:val="left"/>
      <w:pPr>
        <w:ind w:left="7673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04491489"/>
    <w:multiLevelType w:val="hybridMultilevel"/>
    <w:tmpl w:val="DB584C58"/>
    <w:lvl w:ilvl="0" w:tplc="58AAD3B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68528A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FBC6A528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61405910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527CEC9C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9ADED43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F5BAA2C4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C9EAAE0E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D6F29F38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6BE54DF"/>
    <w:multiLevelType w:val="hybridMultilevel"/>
    <w:tmpl w:val="686A3EC2"/>
    <w:lvl w:ilvl="0" w:tplc="E9EA7488">
      <w:start w:val="1"/>
      <w:numFmt w:val="decimal"/>
      <w:lvlText w:val="%1."/>
      <w:lvlJc w:val="left"/>
      <w:pPr>
        <w:ind w:left="385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3C27D8">
      <w:numFmt w:val="bullet"/>
      <w:lvlText w:val="•"/>
      <w:lvlJc w:val="left"/>
      <w:pPr>
        <w:ind w:left="1298" w:hanging="283"/>
      </w:pPr>
      <w:rPr>
        <w:rFonts w:hint="default"/>
        <w:lang w:val="ru-RU" w:eastAsia="en-US" w:bidi="ar-SA"/>
      </w:rPr>
    </w:lvl>
    <w:lvl w:ilvl="2" w:tplc="0400F154">
      <w:numFmt w:val="bullet"/>
      <w:lvlText w:val="•"/>
      <w:lvlJc w:val="left"/>
      <w:pPr>
        <w:ind w:left="2217" w:hanging="283"/>
      </w:pPr>
      <w:rPr>
        <w:rFonts w:hint="default"/>
        <w:lang w:val="ru-RU" w:eastAsia="en-US" w:bidi="ar-SA"/>
      </w:rPr>
    </w:lvl>
    <w:lvl w:ilvl="3" w:tplc="CE089C94">
      <w:numFmt w:val="bullet"/>
      <w:lvlText w:val="•"/>
      <w:lvlJc w:val="left"/>
      <w:pPr>
        <w:ind w:left="3135" w:hanging="283"/>
      </w:pPr>
      <w:rPr>
        <w:rFonts w:hint="default"/>
        <w:lang w:val="ru-RU" w:eastAsia="en-US" w:bidi="ar-SA"/>
      </w:rPr>
    </w:lvl>
    <w:lvl w:ilvl="4" w:tplc="4C98BFBC">
      <w:numFmt w:val="bullet"/>
      <w:lvlText w:val="•"/>
      <w:lvlJc w:val="left"/>
      <w:pPr>
        <w:ind w:left="4054" w:hanging="283"/>
      </w:pPr>
      <w:rPr>
        <w:rFonts w:hint="default"/>
        <w:lang w:val="ru-RU" w:eastAsia="en-US" w:bidi="ar-SA"/>
      </w:rPr>
    </w:lvl>
    <w:lvl w:ilvl="5" w:tplc="48BCE5A2">
      <w:numFmt w:val="bullet"/>
      <w:lvlText w:val="•"/>
      <w:lvlJc w:val="left"/>
      <w:pPr>
        <w:ind w:left="4973" w:hanging="283"/>
      </w:pPr>
      <w:rPr>
        <w:rFonts w:hint="default"/>
        <w:lang w:val="ru-RU" w:eastAsia="en-US" w:bidi="ar-SA"/>
      </w:rPr>
    </w:lvl>
    <w:lvl w:ilvl="6" w:tplc="3288E492">
      <w:numFmt w:val="bullet"/>
      <w:lvlText w:val="•"/>
      <w:lvlJc w:val="left"/>
      <w:pPr>
        <w:ind w:left="5891" w:hanging="283"/>
      </w:pPr>
      <w:rPr>
        <w:rFonts w:hint="default"/>
        <w:lang w:val="ru-RU" w:eastAsia="en-US" w:bidi="ar-SA"/>
      </w:rPr>
    </w:lvl>
    <w:lvl w:ilvl="7" w:tplc="4F92F724">
      <w:numFmt w:val="bullet"/>
      <w:lvlText w:val="•"/>
      <w:lvlJc w:val="left"/>
      <w:pPr>
        <w:ind w:left="6810" w:hanging="283"/>
      </w:pPr>
      <w:rPr>
        <w:rFonts w:hint="default"/>
        <w:lang w:val="ru-RU" w:eastAsia="en-US" w:bidi="ar-SA"/>
      </w:rPr>
    </w:lvl>
    <w:lvl w:ilvl="8" w:tplc="A73649CE">
      <w:numFmt w:val="bullet"/>
      <w:lvlText w:val="•"/>
      <w:lvlJc w:val="left"/>
      <w:pPr>
        <w:ind w:left="7729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2C5B64B7"/>
    <w:multiLevelType w:val="hybridMultilevel"/>
    <w:tmpl w:val="05E0C170"/>
    <w:lvl w:ilvl="0" w:tplc="7038A62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C8ADB4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6ECCE2AC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8A56B164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CB0AF13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615A1A0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E4784B8A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75746ED0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82DEE99E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5E89069D"/>
    <w:multiLevelType w:val="hybridMultilevel"/>
    <w:tmpl w:val="A47248C0"/>
    <w:lvl w:ilvl="0" w:tplc="53E2619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D0B83A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2D6CF50A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47722E8C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30B4DC4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FBA4490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89EE18D4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015C677A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4B1AA30A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5EAD5B44"/>
    <w:multiLevelType w:val="hybridMultilevel"/>
    <w:tmpl w:val="15A6D370"/>
    <w:lvl w:ilvl="0" w:tplc="23221C3C">
      <w:numFmt w:val="bullet"/>
      <w:lvlText w:val="–"/>
      <w:lvlJc w:val="left"/>
      <w:pPr>
        <w:ind w:left="1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022BDA">
      <w:numFmt w:val="bullet"/>
      <w:lvlText w:val="•"/>
      <w:lvlJc w:val="left"/>
      <w:pPr>
        <w:ind w:left="1046" w:hanging="396"/>
      </w:pPr>
      <w:rPr>
        <w:rFonts w:hint="default"/>
        <w:lang w:val="ru-RU" w:eastAsia="en-US" w:bidi="ar-SA"/>
      </w:rPr>
    </w:lvl>
    <w:lvl w:ilvl="2" w:tplc="915283A0">
      <w:numFmt w:val="bullet"/>
      <w:lvlText w:val="•"/>
      <w:lvlJc w:val="left"/>
      <w:pPr>
        <w:ind w:left="1993" w:hanging="396"/>
      </w:pPr>
      <w:rPr>
        <w:rFonts w:hint="default"/>
        <w:lang w:val="ru-RU" w:eastAsia="en-US" w:bidi="ar-SA"/>
      </w:rPr>
    </w:lvl>
    <w:lvl w:ilvl="3" w:tplc="FE4C2C58">
      <w:numFmt w:val="bullet"/>
      <w:lvlText w:val="•"/>
      <w:lvlJc w:val="left"/>
      <w:pPr>
        <w:ind w:left="2939" w:hanging="396"/>
      </w:pPr>
      <w:rPr>
        <w:rFonts w:hint="default"/>
        <w:lang w:val="ru-RU" w:eastAsia="en-US" w:bidi="ar-SA"/>
      </w:rPr>
    </w:lvl>
    <w:lvl w:ilvl="4" w:tplc="B64CF576">
      <w:numFmt w:val="bullet"/>
      <w:lvlText w:val="•"/>
      <w:lvlJc w:val="left"/>
      <w:pPr>
        <w:ind w:left="3886" w:hanging="396"/>
      </w:pPr>
      <w:rPr>
        <w:rFonts w:hint="default"/>
        <w:lang w:val="ru-RU" w:eastAsia="en-US" w:bidi="ar-SA"/>
      </w:rPr>
    </w:lvl>
    <w:lvl w:ilvl="5" w:tplc="6D9C9CAC">
      <w:numFmt w:val="bullet"/>
      <w:lvlText w:val="•"/>
      <w:lvlJc w:val="left"/>
      <w:pPr>
        <w:ind w:left="4833" w:hanging="396"/>
      </w:pPr>
      <w:rPr>
        <w:rFonts w:hint="default"/>
        <w:lang w:val="ru-RU" w:eastAsia="en-US" w:bidi="ar-SA"/>
      </w:rPr>
    </w:lvl>
    <w:lvl w:ilvl="6" w:tplc="DCF42894">
      <w:numFmt w:val="bullet"/>
      <w:lvlText w:val="•"/>
      <w:lvlJc w:val="left"/>
      <w:pPr>
        <w:ind w:left="5779" w:hanging="396"/>
      </w:pPr>
      <w:rPr>
        <w:rFonts w:hint="default"/>
        <w:lang w:val="ru-RU" w:eastAsia="en-US" w:bidi="ar-SA"/>
      </w:rPr>
    </w:lvl>
    <w:lvl w:ilvl="7" w:tplc="37D8ECE6">
      <w:numFmt w:val="bullet"/>
      <w:lvlText w:val="•"/>
      <w:lvlJc w:val="left"/>
      <w:pPr>
        <w:ind w:left="6726" w:hanging="396"/>
      </w:pPr>
      <w:rPr>
        <w:rFonts w:hint="default"/>
        <w:lang w:val="ru-RU" w:eastAsia="en-US" w:bidi="ar-SA"/>
      </w:rPr>
    </w:lvl>
    <w:lvl w:ilvl="8" w:tplc="C6648CB8">
      <w:numFmt w:val="bullet"/>
      <w:lvlText w:val="•"/>
      <w:lvlJc w:val="left"/>
      <w:pPr>
        <w:ind w:left="7673" w:hanging="396"/>
      </w:pPr>
      <w:rPr>
        <w:rFonts w:hint="default"/>
        <w:lang w:val="ru-RU" w:eastAsia="en-US" w:bidi="ar-SA"/>
      </w:rPr>
    </w:lvl>
  </w:abstractNum>
  <w:abstractNum w:abstractNumId="6" w15:restartNumberingAfterBreak="0">
    <w:nsid w:val="759B7FC5"/>
    <w:multiLevelType w:val="hybridMultilevel"/>
    <w:tmpl w:val="0FE4F1AE"/>
    <w:lvl w:ilvl="0" w:tplc="62FCFBD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FE9FD8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BBB2566E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0E8EE444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9060243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B4824F2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8602A292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683422A4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746CC2E2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78E84113"/>
    <w:multiLevelType w:val="hybridMultilevel"/>
    <w:tmpl w:val="9300DEAA"/>
    <w:lvl w:ilvl="0" w:tplc="D2E2A126">
      <w:start w:val="2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C0D582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8E5AA3F2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FEA0E3E4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49BAD4BC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D65623DE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7B0C0518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AEA8DC32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E84E8F5A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8B"/>
    <w:rsid w:val="002B4754"/>
    <w:rsid w:val="007F12FA"/>
    <w:rsid w:val="00F6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7ADE8-9F82-4F1A-BE88-6C5C4BFF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274" w:lineRule="exact"/>
      <w:ind w:left="110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532" w:right="54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 Хакимовна Валиахметова</dc:creator>
  <cp:lastModifiedBy>Учетная запись Майкрософт</cp:lastModifiedBy>
  <cp:revision>2</cp:revision>
  <dcterms:created xsi:type="dcterms:W3CDTF">2023-05-31T07:40:00Z</dcterms:created>
  <dcterms:modified xsi:type="dcterms:W3CDTF">2023-05-31T07:40:00Z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2023-05-31T00:00:00Z</vt:filetime>
  </property>
</Properties>
</file>