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34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8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EB3B8D" w:rsidRPr="0035065C" w:rsidRDefault="005D5DA2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 (татарский) язык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>(для 1-4 классов)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8D" w:rsidRPr="00AA5E4B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EB3B8D">
        <w:rPr>
          <w:rFonts w:ascii="Times New Roman" w:hAnsi="Times New Roman" w:cs="Times New Roman"/>
          <w:sz w:val="28"/>
          <w:szCs w:val="28"/>
        </w:rPr>
        <w:t xml:space="preserve">рограмма составлена в соответствии </w:t>
      </w:r>
      <w:r w:rsidRPr="00AA5E4B">
        <w:rPr>
          <w:rFonts w:ascii="Times New Roman" w:hAnsi="Times New Roman" w:cs="Times New Roman"/>
          <w:sz w:val="28"/>
          <w:szCs w:val="28"/>
        </w:rPr>
        <w:t xml:space="preserve">с  Федеральной рабочей программой </w:t>
      </w:r>
      <w:r w:rsidR="00AA5E4B" w:rsidRPr="00AA5E4B">
        <w:rPr>
          <w:rFonts w:ascii="Times New Roman" w:hAnsi="Times New Roman" w:cs="Times New Roman"/>
          <w:sz w:val="28"/>
          <w:szCs w:val="28"/>
        </w:rPr>
        <w:t xml:space="preserve">  </w:t>
      </w:r>
      <w:r w:rsidR="005D5DA2">
        <w:rPr>
          <w:rFonts w:ascii="Times New Roman" w:hAnsi="Times New Roman" w:cs="Times New Roman"/>
          <w:sz w:val="28"/>
          <w:szCs w:val="28"/>
        </w:rPr>
        <w:t>по учебному предмету «Родной (татарский)</w:t>
      </w:r>
      <w:r w:rsidRPr="00AA5E4B">
        <w:rPr>
          <w:rFonts w:ascii="Times New Roman" w:hAnsi="Times New Roman" w:cs="Times New Roman"/>
          <w:sz w:val="28"/>
          <w:szCs w:val="28"/>
        </w:rPr>
        <w:t xml:space="preserve"> язык».</w:t>
      </w:r>
    </w:p>
    <w:p w:rsidR="00EB3B8D" w:rsidRPr="005D5DA2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включает пояснительную записку, содержание обучения, планируемые результат</w:t>
      </w:r>
      <w:r w:rsidR="005D5DA2">
        <w:rPr>
          <w:rFonts w:ascii="Times New Roman" w:hAnsi="Times New Roman" w:cs="Times New Roman"/>
          <w:color w:val="000000" w:themeColor="text1"/>
          <w:sz w:val="28"/>
          <w:szCs w:val="28"/>
        </w:rPr>
        <w:t>ы освоения программы по родному (татарскому)</w:t>
      </w:r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языку, тематическое планирование. </w:t>
      </w:r>
    </w:p>
    <w:p w:rsidR="00EB3B8D" w:rsidRPr="005D5DA2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EB3B8D" w:rsidRPr="005D5DA2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</w:t>
      </w:r>
      <w:r w:rsidR="005D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средствами родного </w:t>
      </w:r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 с учётом возрастных особенностей обучающихся на уровне начального общего образования. </w:t>
      </w:r>
    </w:p>
    <w:p w:rsidR="00AA5E4B" w:rsidRPr="005D5DA2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</w:t>
      </w:r>
      <w:r w:rsidR="005D5DA2">
        <w:rPr>
          <w:rFonts w:ascii="Times New Roman" w:hAnsi="Times New Roman" w:cs="Times New Roman"/>
          <w:color w:val="000000" w:themeColor="text1"/>
          <w:sz w:val="28"/>
          <w:szCs w:val="28"/>
        </w:rPr>
        <w:t>ы освоения программы по родному (татарскому)</w:t>
      </w:r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языку включают личностные, </w:t>
      </w:r>
      <w:proofErr w:type="spellStart"/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  <w:r w:rsidR="00AA5E4B"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3B8D" w:rsidRPr="005D5DA2" w:rsidRDefault="00AD0DF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учебным планом школы на </w:t>
      </w:r>
      <w:r w:rsidR="005D5DA2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предмета «Родной (татарский</w:t>
      </w:r>
      <w:proofErr w:type="gramStart"/>
      <w:r w:rsidR="005D5DA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>зы</w:t>
      </w:r>
      <w:r w:rsidR="005D5DA2">
        <w:rPr>
          <w:rFonts w:ascii="Times New Roman" w:hAnsi="Times New Roman" w:cs="Times New Roman"/>
          <w:color w:val="000000" w:themeColor="text1"/>
          <w:sz w:val="28"/>
          <w:szCs w:val="28"/>
        </w:rPr>
        <w:t>к» в 1-4 классах отводится –  (1 час</w:t>
      </w:r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неделю в </w:t>
      </w:r>
      <w:r w:rsidR="005D5DA2">
        <w:rPr>
          <w:rFonts w:ascii="Times New Roman" w:hAnsi="Times New Roman" w:cs="Times New Roman"/>
          <w:color w:val="000000" w:themeColor="text1"/>
          <w:sz w:val="28"/>
          <w:szCs w:val="28"/>
        </w:rPr>
        <w:t>каждом классе): в 1 классе – 33 часов, во 2–4 классах – по 34</w:t>
      </w:r>
      <w:r w:rsidRPr="005D5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:rsidR="005D5DA2" w:rsidRDefault="005D5DA2" w:rsidP="00AD0DFD">
      <w:pPr>
        <w:tabs>
          <w:tab w:val="left" w:pos="567"/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:rsidR="005D5DA2" w:rsidRPr="005D5DA2" w:rsidRDefault="00AD0DFD" w:rsidP="005D5DA2">
      <w:pPr>
        <w:tabs>
          <w:tab w:val="left" w:pos="519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D5D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Учебники:</w:t>
      </w:r>
      <w:r w:rsidR="005D5DA2" w:rsidRPr="005D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DA2" w:rsidRPr="005D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 </w:t>
      </w:r>
      <w:proofErr w:type="gramStart"/>
      <w:r w:rsidR="005D5DA2" w:rsidRPr="005D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="005D5DA2" w:rsidRPr="005D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класс, Татар теле 2 класс, Татар теле 3 класс, Татар теле 4 класс.</w:t>
      </w:r>
    </w:p>
    <w:p w:rsidR="005D5DA2" w:rsidRPr="005D5DA2" w:rsidRDefault="005D5DA2" w:rsidP="005D5DA2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proofErr w:type="gramStart"/>
      <w:r w:rsidRPr="005D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D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Харисов Ф.Ф., </w:t>
      </w:r>
      <w:proofErr w:type="spellStart"/>
      <w:proofErr w:type="gramStart"/>
      <w:r w:rsidRPr="005D5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C</w:t>
      </w:r>
      <w:proofErr w:type="gramEnd"/>
      <w:r w:rsidRPr="005D5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иразиева</w:t>
      </w:r>
      <w:proofErr w:type="spellEnd"/>
      <w:r w:rsidRPr="005D5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Г.Д; </w:t>
      </w:r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Ф.Ф. Харисов,</w:t>
      </w:r>
      <w:r w:rsidRPr="005D5DA2">
        <w:rPr>
          <w:rFonts w:ascii="Times New Roman" w:eastAsia="Times New Roman" w:hAnsi="Times New Roman" w:cs="Times New Roman"/>
          <w:spacing w:val="-57"/>
          <w:sz w:val="28"/>
          <w:szCs w:val="28"/>
          <w:lang w:eastAsia="ar-SA"/>
        </w:rPr>
        <w:t xml:space="preserve"> </w:t>
      </w:r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>Ч.М. Харисова, Е.А.</w:t>
      </w:r>
      <w:r w:rsidRPr="005D5DA2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Панова; Ф.Ф. Харисов, </w:t>
      </w:r>
      <w:r w:rsidRPr="005D5DA2">
        <w:rPr>
          <w:rFonts w:ascii="Times New Roman" w:eastAsia="Times New Roman" w:hAnsi="Times New Roman" w:cs="Times New Roman"/>
          <w:spacing w:val="-57"/>
          <w:sz w:val="28"/>
          <w:szCs w:val="28"/>
          <w:lang w:eastAsia="ar-SA"/>
        </w:rPr>
        <w:t xml:space="preserve"> </w:t>
      </w:r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>Г.Р. Шакирова,</w:t>
      </w:r>
      <w:r w:rsidRPr="005D5DA2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>Р.К. Сагдиева,</w:t>
      </w:r>
      <w:r w:rsidRPr="005D5DA2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Л.К. </w:t>
      </w:r>
      <w:proofErr w:type="spellStart"/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>Хисматова</w:t>
      </w:r>
      <w:proofErr w:type="spellEnd"/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>; Ф.Ф. Харисов,</w:t>
      </w:r>
      <w:r w:rsidRPr="005D5DA2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>Ч.М. Харисова,</w:t>
      </w:r>
      <w:r w:rsidRPr="005D5DA2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>Р.К. Сагдиева,</w:t>
      </w:r>
      <w:r w:rsidRPr="005D5DA2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 Гарипова.</w:t>
      </w:r>
    </w:p>
    <w:p w:rsidR="005D5DA2" w:rsidRPr="005D5DA2" w:rsidRDefault="005D5DA2" w:rsidP="005D5DA2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Издательство, год.: </w:t>
      </w:r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Казань, </w:t>
      </w:r>
      <w:proofErr w:type="spellStart"/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Издательств</w:t>
      </w:r>
      <w:proofErr w:type="gramStart"/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>о”</w:t>
      </w:r>
      <w:proofErr w:type="gramEnd"/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Магариф-Вакыт</w:t>
      </w:r>
      <w:proofErr w:type="spellEnd"/>
      <w:r w:rsidRPr="005D5DA2">
        <w:rPr>
          <w:rFonts w:ascii="Times New Roman" w:eastAsia="Times New Roman" w:hAnsi="Times New Roman" w:cs="Times New Roman"/>
          <w:sz w:val="28"/>
          <w:szCs w:val="28"/>
          <w:lang w:eastAsia="ar-SA"/>
        </w:rPr>
        <w:t>”, 2019</w:t>
      </w:r>
    </w:p>
    <w:p w:rsidR="00AD0DFD" w:rsidRPr="005D5DA2" w:rsidRDefault="00AD0DFD" w:rsidP="00AD0DFD">
      <w:pPr>
        <w:tabs>
          <w:tab w:val="left" w:pos="567"/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:rsidR="00EB3B8D" w:rsidRPr="00EB3B8D" w:rsidRDefault="00EB3B8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3B8D" w:rsidRPr="00EB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E0"/>
    <w:rsid w:val="0035065C"/>
    <w:rsid w:val="00455CE0"/>
    <w:rsid w:val="005A1340"/>
    <w:rsid w:val="005D5DA2"/>
    <w:rsid w:val="00AA5E4B"/>
    <w:rsid w:val="00AD0DFD"/>
    <w:rsid w:val="00E93334"/>
    <w:rsid w:val="00EB3B8D"/>
    <w:rsid w:val="00FB5FD3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Учитель</cp:lastModifiedBy>
  <cp:revision>10</cp:revision>
  <dcterms:created xsi:type="dcterms:W3CDTF">2023-08-30T07:29:00Z</dcterms:created>
  <dcterms:modified xsi:type="dcterms:W3CDTF">2023-10-16T06:59:00Z</dcterms:modified>
</cp:coreProperties>
</file>