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География</w:t>
      </w:r>
      <w:r>
        <w:rPr>
          <w:spacing w:val="-14"/>
        </w:rPr>
        <w:t> </w:t>
      </w:r>
      <w:r>
        <w:rPr/>
        <w:t>(10-11</w:t>
      </w:r>
      <w:r>
        <w:rPr>
          <w:spacing w:val="-16"/>
        </w:rPr>
        <w:t> </w:t>
      </w:r>
      <w:r>
        <w:rPr/>
        <w:t>классы)</w:t>
      </w:r>
      <w:r>
        <w:rPr>
          <w:spacing w:val="-14"/>
        </w:rPr>
        <w:t> </w:t>
      </w:r>
      <w:r>
        <w:rPr/>
        <w:t>—</w:t>
      </w:r>
      <w:r>
        <w:rPr>
          <w:spacing w:val="-15"/>
        </w:rPr>
        <w:t> </w:t>
      </w:r>
      <w:r>
        <w:rPr/>
        <w:t>аннотация</w:t>
      </w:r>
      <w:r>
        <w:rPr>
          <w:spacing w:val="-17"/>
        </w:rPr>
        <w:t> </w:t>
      </w:r>
      <w:r>
        <w:rPr/>
        <w:t>к</w:t>
      </w:r>
      <w:r>
        <w:rPr>
          <w:spacing w:val="-117"/>
        </w:rPr>
        <w:t> </w:t>
      </w:r>
      <w:r>
        <w:rPr/>
        <w:t>рабочим</w:t>
      </w:r>
      <w:r>
        <w:rPr>
          <w:spacing w:val="-2"/>
        </w:rPr>
        <w:t> </w:t>
      </w:r>
      <w:r>
        <w:rPr/>
        <w:t>программам</w:t>
      </w:r>
    </w:p>
    <w:p>
      <w:pPr>
        <w:pStyle w:val="BodyText"/>
        <w:spacing w:before="275"/>
      </w:pPr>
      <w:r>
        <w:rPr/>
        <w:t>Рабочая</w:t>
      </w:r>
      <w:r>
        <w:rPr>
          <w:spacing w:val="-5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реализуется</w:t>
      </w:r>
      <w:r>
        <w:rPr>
          <w:spacing w:val="-5"/>
        </w:rPr>
        <w:t> </w:t>
      </w:r>
      <w:r>
        <w:rPr/>
        <w:t>в учебниках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географии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10-11</w:t>
      </w:r>
      <w:r>
        <w:rPr>
          <w:spacing w:val="-4"/>
        </w:rPr>
        <w:t> </w:t>
      </w:r>
      <w:r>
        <w:rPr/>
        <w:t>классов</w:t>
      </w:r>
      <w:r>
        <w:rPr>
          <w:spacing w:val="-5"/>
        </w:rPr>
        <w:t> </w:t>
      </w:r>
      <w:r>
        <w:rPr/>
        <w:t>линии</w:t>
      </w:r>
      <w:r>
        <w:rPr>
          <w:spacing w:val="-57"/>
        </w:rPr>
        <w:t> </w:t>
      </w:r>
      <w:r>
        <w:rPr/>
        <w:t>“Полярная</w:t>
      </w:r>
      <w:r>
        <w:rPr>
          <w:spacing w:val="-2"/>
        </w:rPr>
        <w:t> </w:t>
      </w:r>
      <w:r>
        <w:rPr/>
        <w:t>звезда”</w:t>
      </w:r>
      <w:r>
        <w:rPr>
          <w:spacing w:val="-2"/>
        </w:rPr>
        <w:t> </w:t>
      </w:r>
      <w:r>
        <w:rPr/>
        <w:t>Ю.Н.Гладкого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В.В.Николиной</w:t>
      </w:r>
    </w:p>
    <w:p>
      <w:pPr>
        <w:pStyle w:val="BodyText"/>
      </w:pPr>
      <w:r>
        <w:rPr/>
        <w:t>Рабочая</w:t>
      </w:r>
      <w:r>
        <w:rPr>
          <w:spacing w:val="-3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географии</w:t>
      </w:r>
      <w:r>
        <w:rPr>
          <w:spacing w:val="-2"/>
        </w:rPr>
        <w:t> </w:t>
      </w:r>
      <w:r>
        <w:rPr/>
        <w:t>составлена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основе:</w:t>
      </w:r>
    </w:p>
    <w:p>
      <w:pPr>
        <w:pStyle w:val="BodyText"/>
      </w:pPr>
      <w:r>
        <w:rPr/>
        <w:t>-фундаментального</w:t>
      </w:r>
      <w:r>
        <w:rPr>
          <w:spacing w:val="-8"/>
        </w:rPr>
        <w:t> </w:t>
      </w:r>
      <w:r>
        <w:rPr/>
        <w:t>ядра</w:t>
      </w:r>
      <w:r>
        <w:rPr>
          <w:spacing w:val="-8"/>
        </w:rPr>
        <w:t> </w:t>
      </w:r>
      <w:r>
        <w:rPr/>
        <w:t>содержания</w:t>
      </w:r>
      <w:r>
        <w:rPr>
          <w:spacing w:val="-8"/>
        </w:rPr>
        <w:t> </w:t>
      </w:r>
      <w:r>
        <w:rPr/>
        <w:t>общего</w:t>
      </w:r>
      <w:r>
        <w:rPr>
          <w:spacing w:val="-8"/>
        </w:rPr>
        <w:t> </w:t>
      </w:r>
      <w:r>
        <w:rPr/>
        <w:t>образования;</w:t>
      </w:r>
    </w:p>
    <w:p>
      <w:pPr>
        <w:pStyle w:val="BodyText"/>
        <w:ind w:right="107"/>
      </w:pPr>
      <w:r>
        <w:rPr/>
        <w:t>-требований к результатам освоения основной образовательной программы</w:t>
      </w:r>
      <w:r>
        <w:rPr>
          <w:spacing w:val="1"/>
        </w:rPr>
        <w:t> </w:t>
      </w:r>
      <w:r>
        <w:rPr/>
        <w:t>среднегообщего</w:t>
      </w:r>
      <w:r>
        <w:rPr>
          <w:spacing w:val="-14"/>
        </w:rPr>
        <w:t> </w:t>
      </w:r>
      <w:r>
        <w:rPr/>
        <w:t>образования</w:t>
      </w:r>
      <w:r>
        <w:rPr>
          <w:spacing w:val="-14"/>
        </w:rPr>
        <w:t> </w:t>
      </w:r>
      <w:r>
        <w:rPr/>
        <w:t>,представленных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Федеральном</w:t>
      </w:r>
      <w:r>
        <w:rPr>
          <w:spacing w:val="-15"/>
        </w:rPr>
        <w:t> </w:t>
      </w:r>
      <w:r>
        <w:rPr/>
        <w:t>государственном</w:t>
      </w:r>
      <w:r>
        <w:rPr>
          <w:spacing w:val="-57"/>
        </w:rPr>
        <w:t> </w:t>
      </w:r>
      <w:r>
        <w:rPr/>
        <w:t>образовательном</w:t>
      </w:r>
      <w:r>
        <w:rPr>
          <w:spacing w:val="-9"/>
        </w:rPr>
        <w:t> </w:t>
      </w:r>
      <w:r>
        <w:rPr/>
        <w:t>стандарте</w:t>
      </w:r>
      <w:r>
        <w:rPr>
          <w:spacing w:val="-9"/>
        </w:rPr>
        <w:t> </w:t>
      </w:r>
      <w:r>
        <w:rPr/>
        <w:t>среднего</w:t>
      </w:r>
      <w:r>
        <w:rPr>
          <w:spacing w:val="-8"/>
        </w:rPr>
        <w:t> </w:t>
      </w:r>
      <w:r>
        <w:rPr/>
        <w:t>общего</w:t>
      </w:r>
      <w:r>
        <w:rPr>
          <w:spacing w:val="-8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второго</w:t>
      </w:r>
      <w:r>
        <w:rPr>
          <w:spacing w:val="-9"/>
        </w:rPr>
        <w:t> </w:t>
      </w:r>
      <w:r>
        <w:rPr/>
        <w:t>поколения;</w:t>
      </w:r>
    </w:p>
    <w:p>
      <w:pPr>
        <w:pStyle w:val="BodyText"/>
      </w:pPr>
      <w:r>
        <w:rPr/>
        <w:t>-примерной</w:t>
      </w:r>
      <w:r>
        <w:rPr>
          <w:spacing w:val="-6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географии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инвариантной</w:t>
      </w:r>
    </w:p>
    <w:p>
      <w:pPr>
        <w:pStyle w:val="BodyText"/>
        <w:spacing w:before="1"/>
      </w:pPr>
      <w:r>
        <w:rPr/>
        <w:t>/обязательной</w:t>
      </w:r>
      <w:r>
        <w:rPr>
          <w:spacing w:val="-9"/>
        </w:rPr>
        <w:t> </w:t>
      </w:r>
      <w:r>
        <w:rPr/>
        <w:t>/части</w:t>
      </w:r>
      <w:r>
        <w:rPr>
          <w:spacing w:val="-5"/>
        </w:rPr>
        <w:t> </w:t>
      </w:r>
      <w:r>
        <w:rPr/>
        <w:t>учебного</w:t>
      </w:r>
      <w:r>
        <w:rPr>
          <w:spacing w:val="-9"/>
        </w:rPr>
        <w:t> </w:t>
      </w:r>
      <w:r>
        <w:rPr/>
        <w:t>курса;</w:t>
      </w:r>
    </w:p>
    <w:p>
      <w:pPr>
        <w:pStyle w:val="BodyText"/>
      </w:pPr>
      <w:r>
        <w:rPr/>
        <w:t>-программа</w:t>
      </w:r>
      <w:r>
        <w:rPr>
          <w:spacing w:val="-9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формирования</w:t>
      </w:r>
      <w:r>
        <w:rPr>
          <w:spacing w:val="-8"/>
        </w:rPr>
        <w:t> </w:t>
      </w:r>
      <w:r>
        <w:rPr/>
        <w:t>УУД;</w:t>
      </w:r>
    </w:p>
    <w:p>
      <w:pPr>
        <w:pStyle w:val="BodyText"/>
      </w:pPr>
      <w:r>
        <w:rPr/>
        <w:t>-программы</w:t>
      </w:r>
      <w:r>
        <w:rPr>
          <w:spacing w:val="-5"/>
        </w:rPr>
        <w:t> </w:t>
      </w:r>
      <w:r>
        <w:rPr/>
        <w:t>духовно-нравственного</w:t>
      </w:r>
      <w:r>
        <w:rPr>
          <w:spacing w:val="-4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личности;</w:t>
      </w:r>
    </w:p>
    <w:p>
      <w:pPr>
        <w:pStyle w:val="BodyText"/>
        <w:ind w:right="107"/>
      </w:pPr>
      <w:r>
        <w:rPr/>
        <w:t>В рабочей программе соблюдается преемственность с примерными программами</w:t>
      </w:r>
      <w:r>
        <w:rPr>
          <w:spacing w:val="1"/>
        </w:rPr>
        <w:t> </w:t>
      </w:r>
      <w:r>
        <w:rPr/>
        <w:t>начального</w:t>
      </w:r>
      <w:r>
        <w:rPr>
          <w:spacing w:val="-6"/>
        </w:rPr>
        <w:t> </w:t>
      </w:r>
      <w:r>
        <w:rPr/>
        <w:t>общего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основного</w:t>
      </w:r>
      <w:r>
        <w:rPr>
          <w:spacing w:val="-5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,в</w:t>
      </w:r>
      <w:r>
        <w:rPr>
          <w:spacing w:val="-6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использовании</w:t>
      </w:r>
      <w:r>
        <w:rPr>
          <w:spacing w:val="-57"/>
        </w:rPr>
        <w:t> </w:t>
      </w:r>
      <w:r>
        <w:rPr/>
        <w:t>основных видов</w:t>
      </w:r>
      <w:r>
        <w:rPr>
          <w:spacing w:val="2"/>
        </w:rPr>
        <w:t> </w:t>
      </w:r>
      <w:r>
        <w:rPr/>
        <w:t>учебной</w:t>
      </w:r>
      <w:r>
        <w:rPr>
          <w:spacing w:val="59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before="3"/>
      </w:pPr>
      <w:r>
        <w:rPr>
          <w:color w:val="000080"/>
        </w:rPr>
        <w:t>УЧЕБНО-МЕТОДИЧЕСКИЙ</w:t>
      </w:r>
      <w:r>
        <w:rPr>
          <w:color w:val="000080"/>
          <w:spacing w:val="-7"/>
        </w:rPr>
        <w:t> </w:t>
      </w:r>
      <w:r>
        <w:rPr>
          <w:color w:val="000080"/>
        </w:rPr>
        <w:t>КОМПЛЕКС</w:t>
      </w:r>
      <w:r>
        <w:rPr>
          <w:color w:val="000080"/>
          <w:spacing w:val="-5"/>
        </w:rPr>
        <w:t> </w:t>
      </w:r>
      <w:r>
        <w:rPr>
          <w:color w:val="000080"/>
        </w:rPr>
        <w:t>(УМК):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Ю.Н.Гладкий,</w:t>
      </w:r>
      <w:r>
        <w:rPr>
          <w:spacing w:val="-9"/>
          <w:sz w:val="24"/>
        </w:rPr>
        <w:t> </w:t>
      </w:r>
      <w:r>
        <w:rPr>
          <w:sz w:val="24"/>
        </w:rPr>
        <w:t>В.В.Николин.</w:t>
      </w:r>
      <w:r>
        <w:rPr>
          <w:spacing w:val="-8"/>
          <w:sz w:val="24"/>
        </w:rPr>
        <w:t> </w:t>
      </w:r>
      <w:r>
        <w:rPr>
          <w:sz w:val="24"/>
        </w:rPr>
        <w:t>География.</w:t>
      </w:r>
      <w:r>
        <w:rPr>
          <w:spacing w:val="-9"/>
          <w:sz w:val="24"/>
        </w:rPr>
        <w:t> </w:t>
      </w:r>
      <w:r>
        <w:rPr>
          <w:sz w:val="24"/>
        </w:rPr>
        <w:t>10</w:t>
      </w:r>
      <w:r>
        <w:rPr>
          <w:spacing w:val="-8"/>
          <w:sz w:val="24"/>
        </w:rPr>
        <w:t> </w:t>
      </w:r>
      <w:r>
        <w:rPr>
          <w:sz w:val="24"/>
        </w:rPr>
        <w:t>класс–</w:t>
      </w:r>
      <w:r>
        <w:rPr>
          <w:spacing w:val="-9"/>
          <w:sz w:val="24"/>
        </w:rPr>
        <w:t> </w:t>
      </w:r>
      <w:r>
        <w:rPr>
          <w:sz w:val="24"/>
        </w:rPr>
        <w:t>М.:</w:t>
      </w:r>
      <w:r>
        <w:rPr>
          <w:spacing w:val="-8"/>
          <w:sz w:val="24"/>
        </w:rPr>
        <w:t> </w:t>
      </w:r>
      <w:r>
        <w:rPr>
          <w:sz w:val="24"/>
        </w:rPr>
        <w:t>Просвещение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84" w:lineRule="auto" w:before="0" w:after="0"/>
        <w:ind w:left="102" w:right="1408" w:firstLine="359"/>
        <w:jc w:val="left"/>
        <w:rPr>
          <w:sz w:val="24"/>
        </w:rPr>
      </w:pPr>
      <w:r>
        <w:rPr>
          <w:sz w:val="24"/>
        </w:rPr>
        <w:t>Ю.Н.Гладкий,</w:t>
      </w:r>
      <w:r>
        <w:rPr>
          <w:spacing w:val="-12"/>
          <w:sz w:val="24"/>
        </w:rPr>
        <w:t> </w:t>
      </w:r>
      <w:r>
        <w:rPr>
          <w:sz w:val="24"/>
        </w:rPr>
        <w:t>В.В.Николин.</w:t>
      </w:r>
      <w:r>
        <w:rPr>
          <w:spacing w:val="-12"/>
          <w:sz w:val="24"/>
        </w:rPr>
        <w:t> </w:t>
      </w:r>
      <w:r>
        <w:rPr>
          <w:sz w:val="24"/>
        </w:rPr>
        <w:t>География.</w:t>
      </w:r>
      <w:r>
        <w:rPr>
          <w:spacing w:val="-12"/>
          <w:sz w:val="24"/>
        </w:rPr>
        <w:t> </w:t>
      </w:r>
      <w:r>
        <w:rPr>
          <w:sz w:val="24"/>
        </w:rPr>
        <w:t>11</w:t>
      </w:r>
      <w:r>
        <w:rPr>
          <w:spacing w:val="-10"/>
          <w:sz w:val="24"/>
        </w:rPr>
        <w:t> </w:t>
      </w:r>
      <w:r>
        <w:rPr>
          <w:sz w:val="24"/>
        </w:rPr>
        <w:t>класс–</w:t>
      </w:r>
      <w:r>
        <w:rPr>
          <w:spacing w:val="-11"/>
          <w:sz w:val="24"/>
        </w:rPr>
        <w:t> </w:t>
      </w:r>
      <w:r>
        <w:rPr>
          <w:sz w:val="24"/>
        </w:rPr>
        <w:t>М.:</w:t>
      </w:r>
      <w:r>
        <w:rPr>
          <w:spacing w:val="-12"/>
          <w:sz w:val="24"/>
        </w:rPr>
        <w:t> </w:t>
      </w:r>
      <w:r>
        <w:rPr>
          <w:sz w:val="24"/>
        </w:rPr>
        <w:t>Просвещение</w:t>
      </w:r>
      <w:r>
        <w:rPr>
          <w:spacing w:val="-57"/>
          <w:sz w:val="24"/>
        </w:rPr>
        <w:t> </w:t>
      </w:r>
      <w:r>
        <w:rPr>
          <w:color w:val="000080"/>
          <w:sz w:val="24"/>
        </w:rPr>
        <w:t>УЧЕБНЫЙ</w:t>
      </w:r>
      <w:r>
        <w:rPr>
          <w:color w:val="000080"/>
          <w:spacing w:val="-2"/>
          <w:sz w:val="24"/>
        </w:rPr>
        <w:t> </w:t>
      </w:r>
      <w:r>
        <w:rPr>
          <w:color w:val="000080"/>
          <w:sz w:val="24"/>
        </w:rPr>
        <w:t>ПЛАН</w:t>
      </w:r>
      <w:r>
        <w:rPr>
          <w:color w:val="000080"/>
          <w:spacing w:val="1"/>
          <w:sz w:val="24"/>
        </w:rPr>
        <w:t> </w:t>
      </w:r>
      <w:r>
        <w:rPr>
          <w:color w:val="000080"/>
          <w:sz w:val="24"/>
        </w:rPr>
        <w:t>(количество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часов):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72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класс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 часа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неделю,</w:t>
      </w:r>
      <w:r>
        <w:rPr>
          <w:spacing w:val="-1"/>
          <w:sz w:val="24"/>
        </w:rPr>
        <w:t> </w:t>
      </w:r>
      <w:r>
        <w:rPr>
          <w:sz w:val="24"/>
        </w:rPr>
        <w:t>35 часов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класс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 часа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неделю,</w:t>
      </w:r>
      <w:r>
        <w:rPr>
          <w:spacing w:val="-1"/>
          <w:sz w:val="24"/>
        </w:rPr>
        <w:t> </w:t>
      </w:r>
      <w:r>
        <w:rPr>
          <w:sz w:val="24"/>
        </w:rPr>
        <w:t>34 часов</w:t>
      </w:r>
    </w:p>
    <w:sectPr>
      <w:type w:val="continuous"/>
      <w:pgSz w:w="11910" w:h="16840"/>
      <w:pgMar w:top="1060" w:bottom="280" w:left="16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102" w:right="107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2023-10-16T06:58:34Z</dcterms:created>
  <dcterms:modified xsi:type="dcterms:W3CDTF">2023-10-16T06:58:34Z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